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093F3" w14:textId="0E00F6AA" w:rsidR="000D5A41" w:rsidRPr="000A24E9" w:rsidRDefault="002227E8" w:rsidP="007B6256">
      <w:pPr>
        <w:spacing w:after="240" w:line="276" w:lineRule="auto"/>
        <w:jc w:val="right"/>
        <w:rPr>
          <w:rFonts w:ascii="Verdana" w:hAnsi="Verdana"/>
          <w:iCs/>
          <w:sz w:val="20"/>
          <w:szCs w:val="20"/>
          <w:lang w:val="lt-LT"/>
        </w:rPr>
      </w:pPr>
      <w:r w:rsidRPr="000A24E9">
        <w:rPr>
          <w:rFonts w:ascii="Verdana" w:eastAsia="Calibri" w:hAnsi="Verdana" w:cstheme="minorHAnsi"/>
          <w:sz w:val="20"/>
          <w:szCs w:val="20"/>
          <w:lang w:val="lt-LT"/>
        </w:rPr>
        <w:t xml:space="preserve">Pirkimo sąlygų 2 priedas </w:t>
      </w:r>
      <w:r w:rsidR="001B7C01" w:rsidRPr="000A24E9">
        <w:rPr>
          <w:rFonts w:ascii="Verdana" w:hAnsi="Verdana"/>
          <w:iCs/>
          <w:sz w:val="20"/>
          <w:szCs w:val="20"/>
          <w:lang w:val="lt-LT"/>
        </w:rPr>
        <w:t>„</w:t>
      </w:r>
      <w:r w:rsidR="00B352F8" w:rsidRPr="000A24E9">
        <w:rPr>
          <w:rFonts w:ascii="Verdana" w:hAnsi="Verdana"/>
          <w:iCs/>
          <w:sz w:val="20"/>
          <w:szCs w:val="20"/>
          <w:lang w:val="lt-LT"/>
        </w:rPr>
        <w:t>Techninė specifikacij</w:t>
      </w:r>
      <w:r w:rsidRPr="000A24E9">
        <w:rPr>
          <w:rFonts w:ascii="Verdana" w:hAnsi="Verdana"/>
          <w:iCs/>
          <w:sz w:val="20"/>
          <w:szCs w:val="20"/>
          <w:lang w:val="lt-LT"/>
        </w:rPr>
        <w:t>a</w:t>
      </w:r>
      <w:r w:rsidR="00B352F8" w:rsidRPr="000A24E9">
        <w:rPr>
          <w:rFonts w:ascii="Verdana" w:hAnsi="Verdana"/>
          <w:iCs/>
          <w:sz w:val="20"/>
          <w:szCs w:val="20"/>
          <w:lang w:val="lt-LT"/>
        </w:rPr>
        <w:t>"</w:t>
      </w:r>
    </w:p>
    <w:p w14:paraId="2FF88162" w14:textId="35A8018A" w:rsidR="000D5A41" w:rsidRPr="000A24E9" w:rsidRDefault="00F4745A" w:rsidP="007B6256">
      <w:pPr>
        <w:spacing w:before="120" w:line="276" w:lineRule="auto"/>
        <w:jc w:val="center"/>
        <w:rPr>
          <w:rFonts w:ascii="Verdana" w:hAnsi="Verdana"/>
          <w:sz w:val="20"/>
          <w:szCs w:val="20"/>
          <w:lang w:val="lt-LT"/>
        </w:rPr>
      </w:pPr>
      <w:r w:rsidRPr="000A24E9">
        <w:rPr>
          <w:rFonts w:ascii="Verdana" w:hAnsi="Verdana"/>
          <w:b/>
          <w:sz w:val="20"/>
          <w:szCs w:val="20"/>
          <w:lang w:val="lt-LT"/>
        </w:rPr>
        <w:t xml:space="preserve">GALINIŲ </w:t>
      </w:r>
      <w:r w:rsidR="00B352F8" w:rsidRPr="000A24E9">
        <w:rPr>
          <w:rFonts w:ascii="Verdana" w:hAnsi="Verdana"/>
          <w:b/>
          <w:sz w:val="20"/>
          <w:szCs w:val="20"/>
          <w:lang w:val="lt-LT"/>
        </w:rPr>
        <w:t xml:space="preserve">ĮRENGINIŲ, SERVERIŲ IR TINKLO </w:t>
      </w:r>
      <w:r w:rsidR="00B352F8" w:rsidRPr="000A24E9">
        <w:rPr>
          <w:rFonts w:ascii="Verdana" w:hAnsi="Verdana"/>
          <w:b/>
          <w:bCs/>
          <w:sz w:val="20"/>
          <w:szCs w:val="20"/>
          <w:lang w:val="lt-LT"/>
        </w:rPr>
        <w:t>ĮR</w:t>
      </w:r>
      <w:r w:rsidR="0059375B" w:rsidRPr="000A24E9">
        <w:rPr>
          <w:rFonts w:ascii="Verdana" w:hAnsi="Verdana"/>
          <w:b/>
          <w:bCs/>
          <w:sz w:val="20"/>
          <w:szCs w:val="20"/>
          <w:lang w:val="lt-LT"/>
        </w:rPr>
        <w:t>E</w:t>
      </w:r>
      <w:r w:rsidR="00B352F8" w:rsidRPr="000A24E9">
        <w:rPr>
          <w:rFonts w:ascii="Verdana" w:hAnsi="Verdana"/>
          <w:b/>
          <w:bCs/>
          <w:sz w:val="20"/>
          <w:szCs w:val="20"/>
          <w:lang w:val="lt-LT"/>
        </w:rPr>
        <w:t>NG</w:t>
      </w:r>
      <w:r w:rsidR="00A378A5" w:rsidRPr="000A24E9">
        <w:rPr>
          <w:rFonts w:ascii="Verdana" w:hAnsi="Verdana"/>
          <w:b/>
          <w:bCs/>
          <w:sz w:val="20"/>
          <w:szCs w:val="20"/>
          <w:lang w:val="lt-LT"/>
        </w:rPr>
        <w:t>INIŲ</w:t>
      </w:r>
      <w:r w:rsidR="00B352F8" w:rsidRPr="000A24E9">
        <w:rPr>
          <w:rFonts w:ascii="Verdana" w:hAnsi="Verdana"/>
          <w:b/>
          <w:sz w:val="20"/>
          <w:szCs w:val="20"/>
          <w:lang w:val="lt-LT"/>
        </w:rPr>
        <w:t xml:space="preserve"> CENTRALIZUOTO VALDYMO PROGRAMINĖS ĮRANGOS PIRKIMO</w:t>
      </w:r>
    </w:p>
    <w:p w14:paraId="6B88579A" w14:textId="77777777" w:rsidR="000D5A41" w:rsidRPr="000A24E9" w:rsidRDefault="00B352F8" w:rsidP="007B6256">
      <w:pPr>
        <w:spacing w:after="360" w:line="276" w:lineRule="auto"/>
        <w:jc w:val="center"/>
        <w:rPr>
          <w:rFonts w:ascii="Verdana" w:hAnsi="Verdana"/>
          <w:sz w:val="20"/>
          <w:szCs w:val="20"/>
          <w:lang w:val="lt-LT"/>
        </w:rPr>
      </w:pPr>
      <w:r w:rsidRPr="000A24E9">
        <w:rPr>
          <w:rFonts w:ascii="Verdana" w:hAnsi="Verdana"/>
          <w:b/>
          <w:sz w:val="20"/>
          <w:szCs w:val="20"/>
          <w:lang w:val="lt-LT"/>
        </w:rPr>
        <w:t>TECHNINĖ SPECIFIKACIJA</w:t>
      </w:r>
    </w:p>
    <w:p w14:paraId="6895A854" w14:textId="74B99613" w:rsidR="000D5A41" w:rsidRPr="000A24E9" w:rsidRDefault="00B352F8" w:rsidP="008924C8">
      <w:pPr>
        <w:pStyle w:val="ListParagraph"/>
        <w:numPr>
          <w:ilvl w:val="0"/>
          <w:numId w:val="18"/>
        </w:numPr>
        <w:tabs>
          <w:tab w:val="left" w:pos="709"/>
        </w:tabs>
        <w:spacing w:line="259" w:lineRule="auto"/>
        <w:jc w:val="both"/>
        <w:rPr>
          <w:rFonts w:ascii="Verdana" w:hAnsi="Verdana"/>
          <w:sz w:val="20"/>
          <w:szCs w:val="20"/>
          <w:lang w:val="lt-LT"/>
        </w:rPr>
      </w:pPr>
      <w:r w:rsidRPr="000A24E9">
        <w:rPr>
          <w:rFonts w:ascii="Verdana" w:hAnsi="Verdana"/>
          <w:b/>
          <w:sz w:val="20"/>
          <w:szCs w:val="20"/>
          <w:lang w:val="lt-LT"/>
        </w:rPr>
        <w:t>BENDRI REIKALAVIMAI</w:t>
      </w:r>
    </w:p>
    <w:p w14:paraId="5067823F" w14:textId="0AED7A8E" w:rsidR="000D5A41" w:rsidRPr="000A24E9" w:rsidRDefault="007E0015" w:rsidP="008924C8">
      <w:pPr>
        <w:pStyle w:val="ListParagraph"/>
        <w:numPr>
          <w:ilvl w:val="0"/>
          <w:numId w:val="9"/>
        </w:numPr>
        <w:spacing w:line="259" w:lineRule="auto"/>
        <w:jc w:val="both"/>
        <w:rPr>
          <w:rFonts w:ascii="Verdana" w:hAnsi="Verdana"/>
          <w:sz w:val="20"/>
          <w:szCs w:val="20"/>
          <w:lang w:val="lt-LT"/>
        </w:rPr>
      </w:pPr>
      <w:r w:rsidRPr="000A24E9">
        <w:rPr>
          <w:rFonts w:ascii="Verdana" w:hAnsi="Verdana"/>
          <w:sz w:val="20"/>
          <w:szCs w:val="20"/>
          <w:lang w:val="lt-LT"/>
        </w:rPr>
        <w:t>VšĮ Lietuvos nacionalinis radijas ir televizija (toliau – Perkančioji organizacija; LRT), siekdama atitikti kibernetinio saugumo reikalavimus, planuoja įsigyti galinių įrenginių, serverių ir tinklo įrenginių centralizuoto valdymo programinės įrangos licencijas (toliau – Prekė</w:t>
      </w:r>
      <w:r w:rsidR="00AA3D70" w:rsidRPr="000A24E9">
        <w:rPr>
          <w:rFonts w:ascii="Verdana" w:hAnsi="Verdana"/>
          <w:sz w:val="20"/>
          <w:szCs w:val="20"/>
          <w:lang w:val="lt-LT"/>
        </w:rPr>
        <w:t>, Sprendimas</w:t>
      </w:r>
      <w:r w:rsidRPr="000A24E9">
        <w:rPr>
          <w:rFonts w:ascii="Verdana" w:hAnsi="Verdana"/>
          <w:sz w:val="20"/>
          <w:szCs w:val="20"/>
          <w:lang w:val="lt-LT"/>
        </w:rPr>
        <w:t>).</w:t>
      </w:r>
    </w:p>
    <w:p w14:paraId="2DFC7BA9" w14:textId="7E22EFEC" w:rsidR="000D5A41" w:rsidRPr="000A24E9" w:rsidRDefault="00B352F8" w:rsidP="008924C8">
      <w:pPr>
        <w:pStyle w:val="ListParagraph"/>
        <w:numPr>
          <w:ilvl w:val="0"/>
          <w:numId w:val="9"/>
        </w:numPr>
        <w:spacing w:line="259" w:lineRule="auto"/>
        <w:jc w:val="both"/>
        <w:rPr>
          <w:rFonts w:ascii="Verdana" w:hAnsi="Verdana"/>
          <w:sz w:val="20"/>
          <w:szCs w:val="20"/>
          <w:lang w:val="lt-LT"/>
        </w:rPr>
      </w:pPr>
      <w:r w:rsidRPr="000A24E9">
        <w:rPr>
          <w:rFonts w:ascii="Verdana" w:hAnsi="Verdana"/>
          <w:sz w:val="20"/>
          <w:szCs w:val="20"/>
          <w:lang w:val="lt-LT"/>
        </w:rPr>
        <w:t>Pirkimas į pirkimo dalis neskaidomas. Reikalavimai Prekėms pateikiami šioje Techninėje specifikacijoje.</w:t>
      </w:r>
      <w:r w:rsidR="00B624D4" w:rsidRPr="000A24E9">
        <w:rPr>
          <w:rFonts w:ascii="Verdana" w:hAnsi="Verdana"/>
          <w:sz w:val="20"/>
          <w:szCs w:val="20"/>
          <w:lang w:val="lt-LT"/>
        </w:rPr>
        <w:t xml:space="preserve"> Visi šioje Techninėje specifikacijoje nurodyti reikalavimai laikomi Prekės funkcionalumo ir savybių apibrėžimu, o ne paslaugų teikimo reikalavimais.</w:t>
      </w:r>
    </w:p>
    <w:p w14:paraId="12949BD6" w14:textId="757FD5ED" w:rsidR="00723403" w:rsidRPr="000A24E9" w:rsidRDefault="00B352F8" w:rsidP="008924C8">
      <w:pPr>
        <w:pStyle w:val="ListParagraph"/>
        <w:numPr>
          <w:ilvl w:val="0"/>
          <w:numId w:val="9"/>
        </w:numPr>
        <w:spacing w:line="259" w:lineRule="auto"/>
        <w:jc w:val="both"/>
        <w:rPr>
          <w:rFonts w:ascii="Verdana" w:hAnsi="Verdana"/>
          <w:sz w:val="20"/>
          <w:szCs w:val="20"/>
          <w:lang w:val="lt-LT"/>
        </w:rPr>
      </w:pPr>
      <w:r w:rsidRPr="000A24E9">
        <w:rPr>
          <w:rFonts w:ascii="Verdana" w:hAnsi="Verdana"/>
          <w:sz w:val="20"/>
          <w:szCs w:val="20"/>
          <w:lang w:val="lt-LT"/>
        </w:rPr>
        <w:t>Prekės skirtos LRT informacinių technologijų infrastruktūros centralizuotam administravimui ir saugumo užtikrinimui: galinių</w:t>
      </w:r>
      <w:r w:rsidR="00683861" w:rsidRPr="000A24E9">
        <w:rPr>
          <w:rFonts w:ascii="Verdana" w:hAnsi="Verdana"/>
          <w:sz w:val="20"/>
          <w:szCs w:val="20"/>
          <w:lang w:val="lt-LT"/>
        </w:rPr>
        <w:t xml:space="preserve"> </w:t>
      </w:r>
      <w:r w:rsidRPr="000A24E9">
        <w:rPr>
          <w:rFonts w:ascii="Verdana" w:hAnsi="Verdana"/>
          <w:sz w:val="20"/>
          <w:szCs w:val="20"/>
          <w:lang w:val="lt-LT"/>
        </w:rPr>
        <w:t xml:space="preserve">darbo </w:t>
      </w:r>
      <w:r w:rsidR="00903423" w:rsidRPr="000A24E9">
        <w:rPr>
          <w:rFonts w:ascii="Verdana" w:hAnsi="Verdana"/>
          <w:sz w:val="20"/>
          <w:szCs w:val="20"/>
          <w:lang w:val="lt-LT"/>
        </w:rPr>
        <w:t>įrenginių</w:t>
      </w:r>
      <w:r w:rsidRPr="000A24E9">
        <w:rPr>
          <w:rFonts w:ascii="Verdana" w:hAnsi="Verdana"/>
          <w:sz w:val="20"/>
          <w:szCs w:val="20"/>
          <w:lang w:val="lt-LT"/>
        </w:rPr>
        <w:t xml:space="preserve"> ir serverių operacinių sistemų bei taikomųjų programų atnaujinimų valdymui, konfigūracijų valdymui, pažeidžiamumų valdymui, nuotoliniam administravimui, programinės įrangos diegimui, periferinės įrangos valdymui, taip pat tinklo įrenginių konfigūracijų valdymui. </w:t>
      </w:r>
      <w:r w:rsidR="00002988" w:rsidRPr="000A24E9">
        <w:rPr>
          <w:rFonts w:ascii="Verdana" w:hAnsi="Verdana"/>
          <w:sz w:val="20"/>
          <w:szCs w:val="20"/>
          <w:lang w:val="lt-LT"/>
        </w:rPr>
        <w:t>Perkam</w:t>
      </w:r>
      <w:r w:rsidR="0052315D" w:rsidRPr="000A24E9">
        <w:rPr>
          <w:rFonts w:ascii="Verdana" w:hAnsi="Verdana"/>
          <w:sz w:val="20"/>
          <w:szCs w:val="20"/>
          <w:lang w:val="lt-LT"/>
        </w:rPr>
        <w:t>a</w:t>
      </w:r>
      <w:r w:rsidR="00002988" w:rsidRPr="000A24E9">
        <w:rPr>
          <w:rFonts w:ascii="Verdana" w:hAnsi="Verdana"/>
          <w:sz w:val="20"/>
          <w:szCs w:val="20"/>
          <w:lang w:val="lt-LT"/>
        </w:rPr>
        <w:t xml:space="preserve"> p</w:t>
      </w:r>
      <w:r w:rsidR="00E0225A" w:rsidRPr="000A24E9">
        <w:rPr>
          <w:rFonts w:ascii="Verdana" w:hAnsi="Verdana"/>
          <w:sz w:val="20"/>
          <w:szCs w:val="20"/>
          <w:lang w:val="lt-LT"/>
        </w:rPr>
        <w:t>rograminė įranga</w:t>
      </w:r>
      <w:r w:rsidR="00002988" w:rsidRPr="000A24E9">
        <w:rPr>
          <w:rFonts w:ascii="Verdana" w:hAnsi="Verdana"/>
          <w:sz w:val="20"/>
          <w:szCs w:val="20"/>
          <w:lang w:val="lt-LT"/>
        </w:rPr>
        <w:t xml:space="preserve"> </w:t>
      </w:r>
      <w:r w:rsidRPr="000A24E9">
        <w:rPr>
          <w:rFonts w:ascii="Verdana" w:hAnsi="Verdana"/>
          <w:sz w:val="20"/>
          <w:szCs w:val="20"/>
          <w:lang w:val="lt-LT"/>
        </w:rPr>
        <w:t xml:space="preserve">turi būti </w:t>
      </w:r>
      <w:r w:rsidR="00E0225A" w:rsidRPr="000A24E9">
        <w:rPr>
          <w:rFonts w:ascii="Verdana" w:hAnsi="Verdana"/>
          <w:sz w:val="20"/>
          <w:szCs w:val="20"/>
          <w:lang w:val="lt-LT"/>
        </w:rPr>
        <w:t xml:space="preserve">skirta </w:t>
      </w:r>
      <w:r w:rsidR="00723403" w:rsidRPr="000A24E9">
        <w:rPr>
          <w:rFonts w:ascii="Verdana" w:hAnsi="Verdana"/>
          <w:sz w:val="20"/>
          <w:szCs w:val="20"/>
          <w:lang w:val="lt-LT"/>
        </w:rPr>
        <w:t>administruoti galinius įrenginius ir serverius tiek LRT vidiniame tinkle, tiek už jo ribų.</w:t>
      </w:r>
    </w:p>
    <w:p w14:paraId="75E004D2" w14:textId="158FBF1F" w:rsidR="00BD26C2" w:rsidRPr="000A24E9" w:rsidRDefault="00BD26C2" w:rsidP="008924C8">
      <w:pPr>
        <w:pStyle w:val="ListParagraph"/>
        <w:numPr>
          <w:ilvl w:val="0"/>
          <w:numId w:val="9"/>
        </w:numPr>
        <w:spacing w:line="259" w:lineRule="auto"/>
        <w:jc w:val="both"/>
        <w:rPr>
          <w:rFonts w:ascii="Verdana" w:hAnsi="Verdana"/>
          <w:sz w:val="20"/>
          <w:szCs w:val="20"/>
          <w:lang w:val="lt-LT"/>
        </w:rPr>
      </w:pPr>
      <w:r w:rsidRPr="000A24E9">
        <w:rPr>
          <w:rFonts w:ascii="Verdana" w:hAnsi="Verdana"/>
          <w:sz w:val="20"/>
          <w:szCs w:val="20"/>
          <w:lang w:val="lt-LT"/>
        </w:rPr>
        <w:t xml:space="preserve">Šiuo metu LRT naudojama informacinių technologijų infrastruktūra, su kuria turi būti suderinama Tiekėjo siūloma Prekė: Microsoft Windows 10 ir vėlesnės galinių įrenginių operacinių sistemų versijos, iOS ir Android įrenginiai, Microsoft Windows Server 2016 ir vėlesnės serverių operacinės sistemos, </w:t>
      </w:r>
      <w:r w:rsidR="00530368" w:rsidRPr="000A24E9">
        <w:rPr>
          <w:rFonts w:ascii="Verdana" w:hAnsi="Verdana"/>
          <w:sz w:val="20"/>
          <w:szCs w:val="20"/>
          <w:lang w:val="lt-LT"/>
        </w:rPr>
        <w:t xml:space="preserve">Linux operacinės sistemos, </w:t>
      </w:r>
      <w:r w:rsidRPr="000A24E9">
        <w:rPr>
          <w:rFonts w:ascii="Verdana" w:hAnsi="Verdana"/>
          <w:sz w:val="20"/>
          <w:szCs w:val="20"/>
          <w:lang w:val="lt-LT"/>
        </w:rPr>
        <w:t xml:space="preserve">Microsoft </w:t>
      </w:r>
      <w:proofErr w:type="spellStart"/>
      <w:r w:rsidRPr="000A24E9">
        <w:rPr>
          <w:rFonts w:ascii="Verdana" w:hAnsi="Verdana"/>
          <w:sz w:val="20"/>
          <w:szCs w:val="20"/>
          <w:lang w:val="lt-LT"/>
        </w:rPr>
        <w:t>Entra</w:t>
      </w:r>
      <w:proofErr w:type="spellEnd"/>
      <w:r w:rsidRPr="000A24E9">
        <w:rPr>
          <w:rFonts w:ascii="Verdana" w:hAnsi="Verdana"/>
          <w:sz w:val="20"/>
          <w:szCs w:val="20"/>
          <w:lang w:val="lt-LT"/>
        </w:rPr>
        <w:t xml:space="preserve"> ID (buvęs Microsoft </w:t>
      </w:r>
      <w:proofErr w:type="spellStart"/>
      <w:r w:rsidRPr="000A24E9">
        <w:rPr>
          <w:rFonts w:ascii="Verdana" w:hAnsi="Verdana"/>
          <w:sz w:val="20"/>
          <w:szCs w:val="20"/>
          <w:lang w:val="lt-LT"/>
        </w:rPr>
        <w:t>Azure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Active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Directory</w:t>
      </w:r>
      <w:proofErr w:type="spellEnd"/>
      <w:r w:rsidRPr="000A24E9">
        <w:rPr>
          <w:rFonts w:ascii="Verdana" w:hAnsi="Verdana"/>
          <w:sz w:val="20"/>
          <w:szCs w:val="20"/>
          <w:lang w:val="lt-LT"/>
        </w:rPr>
        <w:t xml:space="preserve">) ir Microsoft </w:t>
      </w:r>
      <w:proofErr w:type="spellStart"/>
      <w:r w:rsidRPr="000A24E9">
        <w:rPr>
          <w:rFonts w:ascii="Verdana" w:hAnsi="Verdana"/>
          <w:sz w:val="20"/>
          <w:szCs w:val="20"/>
          <w:lang w:val="lt-LT"/>
        </w:rPr>
        <w:t>Active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Directory</w:t>
      </w:r>
      <w:proofErr w:type="spellEnd"/>
      <w:r w:rsidRPr="000A24E9">
        <w:rPr>
          <w:rFonts w:ascii="Verdana" w:hAnsi="Verdana"/>
          <w:sz w:val="20"/>
          <w:szCs w:val="20"/>
          <w:lang w:val="lt-LT"/>
        </w:rPr>
        <w:t xml:space="preserve"> tapatybės valdymo sprendimai, Microsoft 365 aplinka, Microsoft </w:t>
      </w:r>
      <w:proofErr w:type="spellStart"/>
      <w:r w:rsidRPr="000A24E9">
        <w:rPr>
          <w:rFonts w:ascii="Verdana" w:hAnsi="Verdana"/>
          <w:sz w:val="20"/>
          <w:szCs w:val="20"/>
          <w:lang w:val="lt-LT"/>
        </w:rPr>
        <w:t>Intune</w:t>
      </w:r>
      <w:proofErr w:type="spellEnd"/>
      <w:r w:rsidRPr="000A24E9">
        <w:rPr>
          <w:rFonts w:ascii="Verdana" w:hAnsi="Verdana"/>
          <w:sz w:val="20"/>
          <w:szCs w:val="20"/>
          <w:lang w:val="lt-LT"/>
        </w:rPr>
        <w:t xml:space="preserve"> galinių įrenginių valdymo sprendimas, Microsoft </w:t>
      </w:r>
      <w:proofErr w:type="spellStart"/>
      <w:r w:rsidRPr="000A24E9">
        <w:rPr>
          <w:rFonts w:ascii="Verdana" w:hAnsi="Verdana"/>
          <w:sz w:val="20"/>
          <w:szCs w:val="20"/>
          <w:lang w:val="lt-LT"/>
        </w:rPr>
        <w:t>Defender</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for</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Endpoint</w:t>
      </w:r>
      <w:proofErr w:type="spellEnd"/>
      <w:r w:rsidRPr="000A24E9">
        <w:rPr>
          <w:rFonts w:ascii="Verdana" w:hAnsi="Verdana"/>
          <w:sz w:val="20"/>
          <w:szCs w:val="20"/>
          <w:lang w:val="lt-LT"/>
        </w:rPr>
        <w:t xml:space="preserve"> galinių įrenginių apsaugos sprendimas, taip pat įvairių gamintojų (</w:t>
      </w:r>
      <w:proofErr w:type="spellStart"/>
      <w:r w:rsidRPr="000A24E9">
        <w:rPr>
          <w:rFonts w:ascii="Verdana" w:hAnsi="Verdana"/>
          <w:sz w:val="20"/>
          <w:szCs w:val="20"/>
          <w:lang w:val="lt-LT"/>
        </w:rPr>
        <w:t>Cisco</w:t>
      </w:r>
      <w:proofErr w:type="spellEnd"/>
      <w:r w:rsidRPr="000A24E9">
        <w:rPr>
          <w:rFonts w:ascii="Verdana" w:hAnsi="Verdana"/>
          <w:sz w:val="20"/>
          <w:szCs w:val="20"/>
          <w:lang w:val="lt-LT"/>
        </w:rPr>
        <w:t xml:space="preserve">, HPE / HPE Aruba, </w:t>
      </w:r>
      <w:proofErr w:type="spellStart"/>
      <w:r w:rsidRPr="000A24E9">
        <w:rPr>
          <w:rFonts w:ascii="Verdana" w:hAnsi="Verdana"/>
          <w:sz w:val="20"/>
          <w:szCs w:val="20"/>
          <w:lang w:val="lt-LT"/>
        </w:rPr>
        <w:t>Fortinet</w:t>
      </w:r>
      <w:proofErr w:type="spellEnd"/>
      <w:r w:rsidRPr="000A24E9">
        <w:rPr>
          <w:rFonts w:ascii="Verdana" w:hAnsi="Verdana"/>
          <w:sz w:val="20"/>
          <w:szCs w:val="20"/>
          <w:lang w:val="lt-LT"/>
        </w:rPr>
        <w:t xml:space="preserve"> ir kt.) tinklo įranga.</w:t>
      </w:r>
    </w:p>
    <w:p w14:paraId="12093AB4" w14:textId="78DB5E44" w:rsidR="000D5A41" w:rsidRPr="000A24E9" w:rsidRDefault="00B352F8" w:rsidP="008924C8">
      <w:pPr>
        <w:pStyle w:val="ListParagraph"/>
        <w:numPr>
          <w:ilvl w:val="0"/>
          <w:numId w:val="9"/>
        </w:numPr>
        <w:spacing w:line="259" w:lineRule="auto"/>
        <w:contextualSpacing/>
        <w:jc w:val="both"/>
        <w:rPr>
          <w:rFonts w:ascii="Verdana" w:hAnsi="Verdana"/>
          <w:b/>
          <w:bCs/>
          <w:sz w:val="20"/>
          <w:szCs w:val="20"/>
          <w:lang w:val="lt-LT"/>
        </w:rPr>
      </w:pPr>
      <w:r w:rsidRPr="000A24E9">
        <w:rPr>
          <w:rFonts w:ascii="Verdana" w:hAnsi="Verdana"/>
          <w:b/>
          <w:bCs/>
          <w:sz w:val="20"/>
          <w:szCs w:val="20"/>
          <w:lang w:val="lt-LT"/>
        </w:rPr>
        <w:t>Techninėje specifikacijoje vartojamos sąvokos:</w:t>
      </w:r>
    </w:p>
    <w:p w14:paraId="071DB4E8" w14:textId="5064D9CD"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Dokumentacija</w:t>
      </w:r>
      <w:r w:rsidRPr="000A24E9">
        <w:rPr>
          <w:rFonts w:ascii="Verdana" w:hAnsi="Verdana"/>
          <w:sz w:val="20"/>
          <w:szCs w:val="20"/>
          <w:lang w:val="lt-LT"/>
        </w:rPr>
        <w:t xml:space="preserve"> – gamintojo dokumentai (vartotojo vadovai, techniniai pasai, kita gamintojo teikiama informacija apie prekės parametrus) arba gamintojo internetinio puslapio nuoroda (-</w:t>
      </w:r>
      <w:proofErr w:type="spellStart"/>
      <w:r w:rsidRPr="000A24E9">
        <w:rPr>
          <w:rFonts w:ascii="Verdana" w:hAnsi="Verdana"/>
          <w:sz w:val="20"/>
          <w:szCs w:val="20"/>
          <w:lang w:val="lt-LT"/>
        </w:rPr>
        <w:t>os</w:t>
      </w:r>
      <w:proofErr w:type="spellEnd"/>
      <w:r w:rsidRPr="000A24E9">
        <w:rPr>
          <w:rFonts w:ascii="Verdana" w:hAnsi="Verdana"/>
          <w:sz w:val="20"/>
          <w:szCs w:val="20"/>
          <w:lang w:val="lt-LT"/>
        </w:rPr>
        <w:t>), kuriuose pateikiama gamintojo informacija apie siūlomos prekės atitikimą reikalaujamam parametrui / specifikacijai.</w:t>
      </w:r>
    </w:p>
    <w:p w14:paraId="19B1CD86" w14:textId="4CCA0987"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Galinis įrenginys</w:t>
      </w:r>
      <w:r w:rsidRPr="000A24E9">
        <w:rPr>
          <w:rFonts w:ascii="Verdana" w:hAnsi="Verdana"/>
          <w:sz w:val="20"/>
          <w:szCs w:val="20"/>
          <w:lang w:val="lt-LT"/>
        </w:rPr>
        <w:t xml:space="preserve"> – galutinio </w:t>
      </w:r>
      <w:r w:rsidR="000635D7" w:rsidRPr="000A24E9">
        <w:rPr>
          <w:rFonts w:ascii="Verdana" w:hAnsi="Verdana"/>
          <w:sz w:val="20"/>
          <w:szCs w:val="20"/>
          <w:lang w:val="lt-LT"/>
        </w:rPr>
        <w:t xml:space="preserve">naudotojo </w:t>
      </w:r>
      <w:r w:rsidRPr="000A24E9">
        <w:rPr>
          <w:rFonts w:ascii="Verdana" w:hAnsi="Verdana"/>
          <w:sz w:val="20"/>
          <w:szCs w:val="20"/>
          <w:lang w:val="lt-LT"/>
        </w:rPr>
        <w:t>darbo vieta (stacionarus kompiuteris, nešiojamasis kompiuteris</w:t>
      </w:r>
      <w:r w:rsidR="002B34A5" w:rsidRPr="000A24E9">
        <w:rPr>
          <w:rFonts w:ascii="Verdana" w:hAnsi="Verdana"/>
          <w:sz w:val="20"/>
          <w:szCs w:val="20"/>
          <w:lang w:val="lt-LT"/>
        </w:rPr>
        <w:t>, mob. telefonas, planšetė</w:t>
      </w:r>
      <w:r w:rsidRPr="000A24E9">
        <w:rPr>
          <w:rFonts w:ascii="Verdana" w:hAnsi="Verdana"/>
          <w:sz w:val="20"/>
          <w:szCs w:val="20"/>
          <w:lang w:val="lt-LT"/>
        </w:rPr>
        <w:t xml:space="preserve">), kurioje veikia operacinė sistema </w:t>
      </w:r>
      <w:r w:rsidR="00B93CAC" w:rsidRPr="000A24E9">
        <w:rPr>
          <w:rFonts w:ascii="Verdana" w:hAnsi="Verdana"/>
          <w:sz w:val="20"/>
          <w:szCs w:val="20"/>
          <w:lang w:val="lt-LT"/>
        </w:rPr>
        <w:t xml:space="preserve">ir kuri yra valdoma per Prekę, nepriklausomai nuo taikomo valdymo metodo (pvz., naudojant agentą ar </w:t>
      </w:r>
      <w:proofErr w:type="spellStart"/>
      <w:r w:rsidR="00B93CAC" w:rsidRPr="000A24E9">
        <w:rPr>
          <w:rFonts w:ascii="Verdana" w:hAnsi="Verdana"/>
          <w:sz w:val="20"/>
          <w:szCs w:val="20"/>
          <w:lang w:val="lt-LT"/>
        </w:rPr>
        <w:t>beagentį</w:t>
      </w:r>
      <w:proofErr w:type="spellEnd"/>
      <w:r w:rsidR="00B93CAC" w:rsidRPr="000A24E9">
        <w:rPr>
          <w:rFonts w:ascii="Verdana" w:hAnsi="Verdana"/>
          <w:sz w:val="20"/>
          <w:szCs w:val="20"/>
          <w:lang w:val="lt-LT"/>
        </w:rPr>
        <w:t xml:space="preserve"> sprendimą).</w:t>
      </w:r>
      <w:r w:rsidRPr="000A24E9">
        <w:rPr>
          <w:rFonts w:ascii="Verdana" w:hAnsi="Verdana"/>
          <w:sz w:val="20"/>
          <w:szCs w:val="20"/>
          <w:lang w:val="lt-LT"/>
        </w:rPr>
        <w:t>.</w:t>
      </w:r>
      <w:r w:rsidR="00180003" w:rsidRPr="000A24E9">
        <w:rPr>
          <w:rFonts w:ascii="Verdana" w:hAnsi="Verdana"/>
          <w:sz w:val="20"/>
          <w:szCs w:val="20"/>
          <w:lang w:val="lt-LT"/>
        </w:rPr>
        <w:t xml:space="preserve"> </w:t>
      </w:r>
      <w:r w:rsidR="002D4D3F" w:rsidRPr="000A24E9">
        <w:rPr>
          <w:rFonts w:ascii="Verdana" w:hAnsi="Verdana"/>
          <w:sz w:val="20"/>
          <w:szCs w:val="20"/>
          <w:lang w:val="lt-LT"/>
        </w:rPr>
        <w:t xml:space="preserve">Galiniai įrenginiai </w:t>
      </w:r>
      <w:r w:rsidR="00573845" w:rsidRPr="000A24E9">
        <w:rPr>
          <w:rFonts w:ascii="Verdana" w:hAnsi="Verdana"/>
          <w:sz w:val="20"/>
          <w:szCs w:val="20"/>
          <w:lang w:val="lt-LT"/>
        </w:rPr>
        <w:t xml:space="preserve">turi </w:t>
      </w:r>
      <w:r w:rsidR="002D4D3F" w:rsidRPr="000A24E9">
        <w:rPr>
          <w:rFonts w:ascii="Verdana" w:hAnsi="Verdana"/>
          <w:sz w:val="20"/>
          <w:szCs w:val="20"/>
          <w:lang w:val="lt-LT"/>
        </w:rPr>
        <w:t xml:space="preserve">būti valdomi per Prekę </w:t>
      </w:r>
      <w:r w:rsidR="004A252E" w:rsidRPr="000A24E9">
        <w:rPr>
          <w:rFonts w:ascii="Verdana" w:hAnsi="Verdana"/>
          <w:sz w:val="20"/>
          <w:szCs w:val="20"/>
          <w:lang w:val="lt-LT"/>
        </w:rPr>
        <w:t xml:space="preserve">identiškai </w:t>
      </w:r>
      <w:r w:rsidR="002D4D3F" w:rsidRPr="000A24E9">
        <w:rPr>
          <w:rFonts w:ascii="Verdana" w:hAnsi="Verdana"/>
          <w:sz w:val="20"/>
          <w:szCs w:val="20"/>
          <w:lang w:val="lt-LT"/>
        </w:rPr>
        <w:t xml:space="preserve">tiek vidiniame tinkle tiek </w:t>
      </w:r>
      <w:r w:rsidR="00054F7C" w:rsidRPr="000A24E9">
        <w:rPr>
          <w:rFonts w:ascii="Verdana" w:hAnsi="Verdana"/>
          <w:sz w:val="20"/>
          <w:szCs w:val="20"/>
          <w:lang w:val="lt-LT"/>
        </w:rPr>
        <w:t xml:space="preserve">už jo ribų. </w:t>
      </w:r>
    </w:p>
    <w:p w14:paraId="55264BB8" w14:textId="78AAB411"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Serveris</w:t>
      </w:r>
      <w:r w:rsidRPr="000A24E9">
        <w:rPr>
          <w:rFonts w:ascii="Verdana" w:hAnsi="Verdana"/>
          <w:sz w:val="20"/>
          <w:szCs w:val="20"/>
          <w:lang w:val="lt-LT"/>
        </w:rPr>
        <w:t xml:space="preserve"> – fiziniame arba virtualiame įrenginyje veikianti serverinė operacinė sistema (Microsoft Windows Server, Linux) </w:t>
      </w:r>
      <w:r w:rsidR="00537F4C" w:rsidRPr="000A24E9">
        <w:rPr>
          <w:rFonts w:ascii="Verdana" w:hAnsi="Verdana"/>
          <w:sz w:val="20"/>
          <w:szCs w:val="20"/>
          <w:lang w:val="lt-LT"/>
        </w:rPr>
        <w:t xml:space="preserve">kuri yra valdoma per Prekę, nepriklausomai nuo taikomo valdymo metodo (pvz., naudojant agentą ar </w:t>
      </w:r>
      <w:proofErr w:type="spellStart"/>
      <w:r w:rsidR="00537F4C" w:rsidRPr="000A24E9">
        <w:rPr>
          <w:rFonts w:ascii="Verdana" w:hAnsi="Verdana"/>
          <w:sz w:val="20"/>
          <w:szCs w:val="20"/>
          <w:lang w:val="lt-LT"/>
        </w:rPr>
        <w:t>beagentį</w:t>
      </w:r>
      <w:proofErr w:type="spellEnd"/>
      <w:r w:rsidR="00537F4C" w:rsidRPr="000A24E9">
        <w:rPr>
          <w:rFonts w:ascii="Verdana" w:hAnsi="Verdana"/>
          <w:sz w:val="20"/>
          <w:szCs w:val="20"/>
          <w:lang w:val="lt-LT"/>
        </w:rPr>
        <w:t xml:space="preserve"> sprendimą).</w:t>
      </w:r>
      <w:r w:rsidRPr="000A24E9">
        <w:rPr>
          <w:rFonts w:ascii="Verdana" w:hAnsi="Verdana"/>
          <w:sz w:val="20"/>
          <w:szCs w:val="20"/>
          <w:lang w:val="lt-LT"/>
        </w:rPr>
        <w:t>.</w:t>
      </w:r>
      <w:r w:rsidR="00DF39B4" w:rsidRPr="000A24E9">
        <w:rPr>
          <w:rFonts w:ascii="Verdana" w:hAnsi="Verdana"/>
          <w:sz w:val="20"/>
          <w:szCs w:val="20"/>
          <w:lang w:val="lt-LT"/>
        </w:rPr>
        <w:t xml:space="preserve"> </w:t>
      </w:r>
      <w:r w:rsidR="007B5D5B" w:rsidRPr="000A24E9">
        <w:rPr>
          <w:rFonts w:ascii="Verdana" w:hAnsi="Verdana"/>
          <w:sz w:val="20"/>
          <w:szCs w:val="20"/>
          <w:lang w:val="lt-LT"/>
        </w:rPr>
        <w:t>Serveriai turi būti valdomi per Prekę identiškai tiek vidiniame tinkle tiek už jo ribų.</w:t>
      </w:r>
    </w:p>
    <w:p w14:paraId="3933BAF8" w14:textId="6AF5D471"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Tinklo įrenginys</w:t>
      </w:r>
      <w:r w:rsidRPr="000A24E9">
        <w:rPr>
          <w:rFonts w:ascii="Verdana" w:hAnsi="Verdana"/>
          <w:sz w:val="20"/>
          <w:szCs w:val="20"/>
          <w:lang w:val="lt-LT"/>
        </w:rPr>
        <w:t xml:space="preserve"> – kompiuterių tinklo aktyvioji įranga (komutatorius, maršrutizatorius, ugniasienė, belaidžio tinklo valdiklis ar prieigos taškas ir pan.), kurios konfigūracija valdoma per Prekę.</w:t>
      </w:r>
    </w:p>
    <w:p w14:paraId="10988FDE" w14:textId="1ACF4CBC"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Agentas</w:t>
      </w:r>
      <w:r w:rsidRPr="000A24E9">
        <w:rPr>
          <w:rFonts w:ascii="Verdana" w:hAnsi="Verdana"/>
          <w:sz w:val="20"/>
          <w:szCs w:val="20"/>
          <w:lang w:val="lt-LT"/>
        </w:rPr>
        <w:t xml:space="preserve"> – Prekės gamintojo programinės įrangos komponentas, įdiegiamas galiniame įrenginyje ar serveryje ir palaikantis ryšį su valdymo serveriu.</w:t>
      </w:r>
    </w:p>
    <w:p w14:paraId="47D3EDF9" w14:textId="02E72511"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Valdymo konsolė</w:t>
      </w:r>
      <w:r w:rsidRPr="000A24E9">
        <w:rPr>
          <w:rFonts w:ascii="Verdana" w:hAnsi="Verdana"/>
          <w:sz w:val="20"/>
          <w:szCs w:val="20"/>
          <w:lang w:val="lt-LT"/>
        </w:rPr>
        <w:t xml:space="preserve"> – Prekės administravimo sąsaja (žiniatinklio sąsaja arba taikomoji programa), per kurią LRT administratoriai atlieka Prekės valdymo veiksmus.</w:t>
      </w:r>
    </w:p>
    <w:p w14:paraId="79BDFB74" w14:textId="2D90E514" w:rsidR="003320C6"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sz w:val="20"/>
          <w:szCs w:val="20"/>
          <w:lang w:val="lt-LT"/>
        </w:rPr>
        <w:t>Saugumo šliuzas</w:t>
      </w:r>
      <w:r w:rsidRPr="000A24E9">
        <w:rPr>
          <w:rFonts w:ascii="Verdana" w:hAnsi="Verdana"/>
          <w:sz w:val="20"/>
          <w:szCs w:val="20"/>
          <w:lang w:val="lt-LT"/>
        </w:rPr>
        <w:t xml:space="preserve"> – </w:t>
      </w:r>
      <w:r w:rsidR="00E634B6" w:rsidRPr="000A24E9">
        <w:rPr>
          <w:rFonts w:ascii="Verdana" w:hAnsi="Verdana"/>
          <w:sz w:val="20"/>
          <w:szCs w:val="20"/>
          <w:lang w:val="lt-LT"/>
        </w:rPr>
        <w:t>Prekės architektūrinis sprendimas ar komponentas, užtikrinantis, kad už LRT vidinio tinklo ribų esantys galiniai įrenginiai ir serveriai galėtų saugiai palaikyti ryšį su Prekės valdymo serveriu nenaudojant VPN.</w:t>
      </w:r>
    </w:p>
    <w:p w14:paraId="2C003292" w14:textId="1104937A" w:rsidR="00DC59D7" w:rsidRPr="000A24E9" w:rsidRDefault="00DC59D7"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bCs/>
          <w:sz w:val="20"/>
          <w:szCs w:val="20"/>
          <w:lang w:val="lt-LT"/>
        </w:rPr>
        <w:t>Gedimas</w:t>
      </w:r>
      <w:r w:rsidRPr="000A24E9">
        <w:rPr>
          <w:rFonts w:ascii="Verdana" w:hAnsi="Verdana"/>
          <w:sz w:val="20"/>
          <w:szCs w:val="20"/>
          <w:lang w:val="lt-LT"/>
        </w:rPr>
        <w:t xml:space="preserve"> – programinės įrangos veikimo sutrikimas, dėl kurio visiškai arba iš dalies neveikia pagrindinės sprendimo funkcijos.</w:t>
      </w:r>
    </w:p>
    <w:p w14:paraId="58251188" w14:textId="77777777" w:rsidR="007B6256" w:rsidRPr="000A24E9" w:rsidRDefault="00DC59D7"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b/>
          <w:bCs/>
          <w:sz w:val="20"/>
          <w:szCs w:val="20"/>
          <w:lang w:val="lt-LT"/>
        </w:rPr>
        <w:lastRenderedPageBreak/>
        <w:t>Atsako laikas</w:t>
      </w:r>
      <w:r w:rsidRPr="000A24E9">
        <w:rPr>
          <w:rFonts w:ascii="Verdana" w:hAnsi="Verdana"/>
          <w:sz w:val="20"/>
          <w:szCs w:val="20"/>
          <w:lang w:val="lt-LT"/>
        </w:rPr>
        <w:t xml:space="preserve"> – laikas nuo LRT užklausos (incidento registracijos) iki tiekėjo patvirtinimo apie užklausos gavimą ir sprendimo pradžią.</w:t>
      </w:r>
    </w:p>
    <w:p w14:paraId="1B518D3F" w14:textId="77E64655" w:rsidR="00DC59D7" w:rsidRPr="000A24E9" w:rsidRDefault="00DC59D7" w:rsidP="00B440B7">
      <w:pPr>
        <w:pStyle w:val="ListParagraph"/>
        <w:numPr>
          <w:ilvl w:val="1"/>
          <w:numId w:val="9"/>
        </w:numPr>
        <w:tabs>
          <w:tab w:val="left" w:pos="851"/>
        </w:tabs>
        <w:spacing w:line="259" w:lineRule="auto"/>
        <w:ind w:left="0"/>
        <w:contextualSpacing/>
        <w:jc w:val="both"/>
        <w:rPr>
          <w:rFonts w:ascii="Verdana" w:hAnsi="Verdana"/>
          <w:sz w:val="20"/>
          <w:szCs w:val="20"/>
          <w:lang w:val="lt-LT"/>
        </w:rPr>
      </w:pPr>
      <w:r w:rsidRPr="000A24E9">
        <w:rPr>
          <w:rFonts w:ascii="Verdana" w:hAnsi="Verdana"/>
          <w:b/>
          <w:bCs/>
          <w:sz w:val="20"/>
          <w:szCs w:val="20"/>
          <w:lang w:val="lt-LT"/>
        </w:rPr>
        <w:t>Atstatymo laikas</w:t>
      </w:r>
      <w:r w:rsidRPr="000A24E9">
        <w:rPr>
          <w:rFonts w:ascii="Verdana" w:hAnsi="Verdana"/>
          <w:sz w:val="20"/>
          <w:szCs w:val="20"/>
          <w:lang w:val="lt-LT"/>
        </w:rPr>
        <w:t xml:space="preserve"> – laikas nuo incidento registracijos iki sprendimo funkcionalumo atkūrimo arba laikino sprendimo (angl. </w:t>
      </w:r>
      <w:proofErr w:type="spellStart"/>
      <w:r w:rsidRPr="000A24E9">
        <w:rPr>
          <w:rFonts w:ascii="Verdana" w:hAnsi="Verdana"/>
          <w:sz w:val="20"/>
          <w:szCs w:val="20"/>
          <w:lang w:val="lt-LT"/>
        </w:rPr>
        <w:t>workaround</w:t>
      </w:r>
      <w:proofErr w:type="spellEnd"/>
      <w:r w:rsidRPr="000A24E9">
        <w:rPr>
          <w:rFonts w:ascii="Verdana" w:hAnsi="Verdana"/>
          <w:sz w:val="20"/>
          <w:szCs w:val="20"/>
          <w:lang w:val="lt-LT"/>
        </w:rPr>
        <w:t>) pateikimo.</w:t>
      </w:r>
    </w:p>
    <w:p w14:paraId="5F0B7BE8" w14:textId="29C35E3E" w:rsidR="00A1026C" w:rsidRPr="000A24E9" w:rsidRDefault="00A1026C" w:rsidP="00B440B7">
      <w:pPr>
        <w:pStyle w:val="ListParagraph"/>
        <w:numPr>
          <w:ilvl w:val="1"/>
          <w:numId w:val="9"/>
        </w:numPr>
        <w:tabs>
          <w:tab w:val="left" w:pos="851"/>
        </w:tabs>
        <w:spacing w:line="259" w:lineRule="auto"/>
        <w:ind w:left="0"/>
        <w:contextualSpacing/>
        <w:jc w:val="both"/>
        <w:rPr>
          <w:rFonts w:ascii="Verdana" w:hAnsi="Verdana"/>
          <w:kern w:val="2"/>
          <w:sz w:val="20"/>
          <w:szCs w:val="20"/>
          <w:lang w:val="lt-LT" w:eastAsia="lt-LT"/>
          <w14:ligatures w14:val="standardContextual"/>
        </w:rPr>
      </w:pPr>
      <w:proofErr w:type="spellStart"/>
      <w:r w:rsidRPr="000A24E9">
        <w:rPr>
          <w:rFonts w:ascii="Verdana" w:hAnsi="Verdana"/>
          <w:b/>
          <w:bCs/>
          <w:sz w:val="20"/>
          <w:szCs w:val="20"/>
          <w:lang w:val="lt-LT"/>
        </w:rPr>
        <w:t>On-prem</w:t>
      </w:r>
      <w:proofErr w:type="spellEnd"/>
      <w:r w:rsidRPr="000A24E9">
        <w:rPr>
          <w:rFonts w:ascii="Verdana" w:hAnsi="Verdana"/>
          <w:sz w:val="20"/>
          <w:szCs w:val="20"/>
          <w:lang w:val="lt-LT"/>
        </w:rPr>
        <w:t xml:space="preserve"> – Prekės diegimo modelis, kai pagrindiniai Prekės programinės įrangos komponentai ir su jų veikimu susiję duomenys yra įdiegti ir saugomi LRT valdomoje infrastruktūroje, o ne Tiekėjo ar trečiosios šalies debesų aplinkoje.</w:t>
      </w:r>
    </w:p>
    <w:p w14:paraId="15B5BAEF" w14:textId="371E0026" w:rsidR="000D5A41" w:rsidRPr="000A24E9" w:rsidRDefault="00B352F8"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b/>
          <w:sz w:val="20"/>
          <w:szCs w:val="20"/>
          <w:lang w:val="lt-LT"/>
        </w:rPr>
        <w:t>Bendri reikalavimai tiekėjui dėl Techninės specifikacijos pildymo:</w:t>
      </w:r>
    </w:p>
    <w:p w14:paraId="77D11BD7" w14:textId="080D5AD9"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turi užpildyti visus Techninės specifikacijos lentelių laukelius, kurie pažymėti „</w:t>
      </w:r>
      <w:r w:rsidRPr="000A24E9">
        <w:rPr>
          <w:rFonts w:ascii="Verdana" w:hAnsi="Verdana"/>
          <w:i/>
          <w:sz w:val="20"/>
          <w:szCs w:val="20"/>
          <w:lang w:val="lt-LT"/>
        </w:rPr>
        <w:t>/įrašyti/</w:t>
      </w:r>
      <w:r w:rsidRPr="000A24E9">
        <w:rPr>
          <w:rFonts w:ascii="Verdana" w:hAnsi="Verdana"/>
          <w:sz w:val="20"/>
          <w:szCs w:val="20"/>
          <w:lang w:val="lt-LT"/>
        </w:rPr>
        <w:t>" (tiekėjas ištrina „</w:t>
      </w:r>
      <w:r w:rsidRPr="000A24E9">
        <w:rPr>
          <w:rFonts w:ascii="Verdana" w:hAnsi="Verdana"/>
          <w:i/>
          <w:sz w:val="20"/>
          <w:szCs w:val="20"/>
          <w:lang w:val="lt-LT"/>
        </w:rPr>
        <w:t>/įrašyti/</w:t>
      </w:r>
      <w:r w:rsidRPr="000A24E9">
        <w:rPr>
          <w:rFonts w:ascii="Verdana"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2C261013" w14:textId="44E53A03"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negali palikti tuščių laukelių, kurie pažymėti „</w:t>
      </w:r>
      <w:r w:rsidRPr="000A24E9">
        <w:rPr>
          <w:rFonts w:ascii="Verdana" w:hAnsi="Verdana"/>
          <w:i/>
          <w:sz w:val="20"/>
          <w:szCs w:val="20"/>
          <w:lang w:val="lt-LT"/>
        </w:rPr>
        <w:t>/įrašyti/</w:t>
      </w:r>
      <w:r w:rsidRPr="000A24E9">
        <w:rPr>
          <w:rFonts w:ascii="Verdana" w:hAnsi="Verdana"/>
          <w:sz w:val="20"/>
          <w:szCs w:val="20"/>
          <w:lang w:val="lt-LT"/>
        </w:rPr>
        <w:t>".</w:t>
      </w:r>
    </w:p>
    <w:p w14:paraId="4B43843D" w14:textId="644FF673"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 xml:space="preserve">Tiekėjas negali keisti Techninės specifikacijos, </w:t>
      </w:r>
      <w:proofErr w:type="spellStart"/>
      <w:r w:rsidRPr="000A24E9">
        <w:rPr>
          <w:rFonts w:ascii="Verdana" w:hAnsi="Verdana"/>
          <w:sz w:val="20"/>
          <w:szCs w:val="20"/>
          <w:lang w:val="lt-LT"/>
        </w:rPr>
        <w:t>t.y</w:t>
      </w:r>
      <w:proofErr w:type="spellEnd"/>
      <w:r w:rsidRPr="000A24E9">
        <w:rPr>
          <w:rFonts w:ascii="Verdana"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7835021B" w14:textId="3898FB9A"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turi nurodyti konkrečius siūlomų prekių modelių pavadinimus ir gamintojus. Konkrečiai pozicijai siūloma konkretaus gamintojo konkreti prekė (modelis), jei nenurodyta kitaip. Jeigu siūloma prekė neturi konkretaus gamintojo ar modelio pavadinimo:</w:t>
      </w:r>
    </w:p>
    <w:p w14:paraId="249EBFDE" w14:textId="4748D07C"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pateikiamas paaiškinimas dėl kokių priežasčių neįmanoma nurodyti gamintojo / modelio, arba;</w:t>
      </w:r>
    </w:p>
    <w:p w14:paraId="79337D70" w14:textId="75C689CD"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jeigu prekė modulinė:</w:t>
      </w:r>
    </w:p>
    <w:p w14:paraId="47603111" w14:textId="45E14EB3" w:rsidR="000D5A41" w:rsidRPr="000A24E9" w:rsidRDefault="00B352F8" w:rsidP="00B440B7">
      <w:pPr>
        <w:pStyle w:val="ListParagraph"/>
        <w:numPr>
          <w:ilvl w:val="3"/>
          <w:numId w:val="9"/>
        </w:numPr>
        <w:tabs>
          <w:tab w:val="left" w:pos="1560"/>
        </w:tabs>
        <w:spacing w:line="259" w:lineRule="auto"/>
        <w:contextualSpacing/>
        <w:jc w:val="both"/>
        <w:rPr>
          <w:rFonts w:ascii="Verdana" w:hAnsi="Verdana"/>
          <w:sz w:val="20"/>
          <w:szCs w:val="20"/>
          <w:lang w:val="lt-LT"/>
        </w:rPr>
      </w:pPr>
      <w:r w:rsidRPr="000A24E9">
        <w:rPr>
          <w:rFonts w:ascii="Verdana" w:hAnsi="Verdana"/>
          <w:sz w:val="20"/>
          <w:szCs w:val="20"/>
          <w:lang w:val="lt-LT"/>
        </w:rPr>
        <w:t>modelio pavadinimo sudarymo būdas, arba;</w:t>
      </w:r>
    </w:p>
    <w:p w14:paraId="50472AEC" w14:textId="78E893ED" w:rsidR="000D5A41" w:rsidRPr="000A24E9" w:rsidRDefault="00B352F8" w:rsidP="00B440B7">
      <w:pPr>
        <w:pStyle w:val="ListParagraph"/>
        <w:numPr>
          <w:ilvl w:val="3"/>
          <w:numId w:val="9"/>
        </w:numPr>
        <w:tabs>
          <w:tab w:val="left" w:pos="1560"/>
        </w:tabs>
        <w:spacing w:line="259" w:lineRule="auto"/>
        <w:contextualSpacing/>
        <w:jc w:val="both"/>
        <w:rPr>
          <w:rFonts w:ascii="Verdana" w:hAnsi="Verdana"/>
          <w:sz w:val="20"/>
          <w:szCs w:val="20"/>
          <w:lang w:val="lt-LT"/>
        </w:rPr>
      </w:pPr>
      <w:r w:rsidRPr="000A24E9">
        <w:rPr>
          <w:rFonts w:ascii="Verdana" w:hAnsi="Verdana"/>
          <w:sz w:val="20"/>
          <w:szCs w:val="20"/>
          <w:lang w:val="lt-LT"/>
        </w:rPr>
        <w:t>modulinę prekę sudarančių atskirų prekių gamintojai ir modeliai.</w:t>
      </w:r>
    </w:p>
    <w:p w14:paraId="55468017" w14:textId="0A0224D1" w:rsidR="000D5A41" w:rsidRPr="000A24E9" w:rsidRDefault="00B352F8"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b/>
          <w:sz w:val="20"/>
          <w:szCs w:val="20"/>
          <w:lang w:val="lt-LT"/>
        </w:rPr>
        <w:t>Reikalavimai tiekėjui dėl lentelių stulpelių „Siūlomi parametrai" pildymo:</w:t>
      </w:r>
    </w:p>
    <w:p w14:paraId="0CACE2D4" w14:textId="3131FE98"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0A24E9">
        <w:rPr>
          <w:rFonts w:ascii="Verdana" w:hAnsi="Verdana"/>
          <w:i/>
          <w:sz w:val="20"/>
          <w:szCs w:val="20"/>
          <w:lang w:val="lt-LT"/>
        </w:rPr>
        <w:t>/įrašyti neprivaloma/</w:t>
      </w:r>
      <w:r w:rsidRPr="000A24E9">
        <w:rPr>
          <w:rFonts w:ascii="Verdana" w:hAnsi="Verdana"/>
          <w:sz w:val="20"/>
          <w:szCs w:val="20"/>
          <w:lang w:val="lt-LT"/>
        </w:rPr>
        <w:t>" arba eilutė perbraukta.</w:t>
      </w:r>
    </w:p>
    <w:p w14:paraId="5F8684C7" w14:textId="11F3286F"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 xml:space="preserve">Tiekėjas nurodydamas siūlomos prekės atitikimą turi nurodyti konkrečias siūlomos prekės specifikacijas / parametrus, pvz.: „palaikomas Microsoft Windows 11 </w:t>
      </w:r>
      <w:proofErr w:type="spellStart"/>
      <w:r w:rsidRPr="000A24E9">
        <w:rPr>
          <w:rFonts w:ascii="Verdana" w:hAnsi="Verdana"/>
          <w:sz w:val="20"/>
          <w:szCs w:val="20"/>
          <w:lang w:val="lt-LT"/>
        </w:rPr>
        <w:t>Enterprise</w:t>
      </w:r>
      <w:proofErr w:type="spellEnd"/>
      <w:r w:rsidRPr="000A24E9">
        <w:rPr>
          <w:rFonts w:ascii="Verdana" w:hAnsi="Verdana"/>
          <w:sz w:val="20"/>
          <w:szCs w:val="20"/>
          <w:lang w:val="lt-LT"/>
        </w:rPr>
        <w:t>", o ne „atitinka" ar „taip".</w:t>
      </w:r>
    </w:p>
    <w:p w14:paraId="46A0B51D" w14:textId="7BAC9D85"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1E50E5D1" w14:textId="1CD195E7"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vadovaujantis Bendrųjų pirkimo sąlygų 17.4 punktu, Techninėje specifikacijoje stulpelyje „Siūlomi parametrai" nurodytą informaciją galės paaiškinti tik tuo atveju, jeigu:</w:t>
      </w:r>
    </w:p>
    <w:p w14:paraId="208D32F5" w14:textId="4F9C5097"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63E8A509" w14:textId="2474FB91"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Tiekėjas pateiks paaiškinimą iš viešai prieinamos siūlomos prekės gamintojo informacijos arba gamintojo patvirtinimą, kad tiekėjo siūloma prekė atitinka Techninėje specifikacijoje nurodytus reikalavimus.</w:t>
      </w:r>
    </w:p>
    <w:p w14:paraId="6F1047C6" w14:textId="6220D36A" w:rsidR="000D5A41" w:rsidRPr="000A24E9" w:rsidRDefault="00B352F8"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b/>
          <w:sz w:val="20"/>
          <w:szCs w:val="20"/>
          <w:lang w:val="lt-LT"/>
        </w:rPr>
        <w:t>Reikalavimai tiekėjui dėl lentelių stulpelių „Siūlomus parametrus patvirtinantys dokumentai" pildymo:</w:t>
      </w:r>
    </w:p>
    <w:p w14:paraId="5E9E5A48" w14:textId="4B370BD5"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w:t>
      </w:r>
    </w:p>
    <w:p w14:paraId="7BFA76F6" w14:textId="4F3BBB22" w:rsidR="000D5A41" w:rsidRPr="000A24E9" w:rsidRDefault="00B352F8" w:rsidP="00B440B7">
      <w:pPr>
        <w:pStyle w:val="ListParagraph"/>
        <w:numPr>
          <w:ilvl w:val="2"/>
          <w:numId w:val="9"/>
        </w:numPr>
        <w:tabs>
          <w:tab w:val="left" w:pos="993"/>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atsakingas už Dokumentacijos pateikimą, kuri patvirtina tiekėjo siūlomos prekės atitikimą Techninės specifikacijos reikalavimams, tose eilutėse, kuriose nurodyta „</w:t>
      </w:r>
      <w:r w:rsidRPr="000A24E9">
        <w:rPr>
          <w:rFonts w:ascii="Verdana" w:hAnsi="Verdana"/>
          <w:i/>
          <w:sz w:val="20"/>
          <w:szCs w:val="20"/>
          <w:lang w:val="lt-LT"/>
        </w:rPr>
        <w:t>/privaloma pateikti/</w:t>
      </w:r>
      <w:r w:rsidRPr="000A24E9">
        <w:rPr>
          <w:rFonts w:ascii="Verdana" w:hAnsi="Verdana"/>
          <w:sz w:val="20"/>
          <w:szCs w:val="20"/>
          <w:lang w:val="lt-LT"/>
        </w:rPr>
        <w:t>" – vietoje „</w:t>
      </w:r>
      <w:r w:rsidRPr="000A24E9">
        <w:rPr>
          <w:rFonts w:ascii="Verdana" w:hAnsi="Verdana"/>
          <w:i/>
          <w:sz w:val="20"/>
          <w:szCs w:val="20"/>
          <w:lang w:val="lt-LT"/>
        </w:rPr>
        <w:t>/privaloma pateikti/</w:t>
      </w:r>
      <w:r w:rsidRPr="000A24E9">
        <w:rPr>
          <w:rFonts w:ascii="Verdana" w:hAnsi="Verdana"/>
          <w:sz w:val="20"/>
          <w:szCs w:val="20"/>
          <w:lang w:val="lt-LT"/>
        </w:rPr>
        <w:t xml:space="preserve">" nurodydamas prie pasiūlymo pridedamo dokumento pavadinimą / bylos pavadinimą arba nuorodą į konkretų internetinį puslapį. Perkančioji organizacija aktyviai neieškos ir netikrins Dokumentacijos (tačiau tai neatima teisės iš </w:t>
      </w:r>
      <w:r w:rsidRPr="000A24E9">
        <w:rPr>
          <w:rFonts w:ascii="Verdana" w:hAnsi="Verdana"/>
          <w:sz w:val="20"/>
          <w:szCs w:val="20"/>
          <w:lang w:val="lt-LT"/>
        </w:rPr>
        <w:lastRenderedPageBreak/>
        <w:t>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7.4 punkte nustatyta tvarka, kaip tiekėjo siūloma prekė atitinka keliamą reikalavimą, arba Tiekėjas su pasiūlymu iš viso nepateiks Dokumentacijos – Tiekėjo pasiūlymas bus atmestas;</w:t>
      </w:r>
    </w:p>
    <w:p w14:paraId="52B2B068" w14:textId="0508CF3D"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gali, tačiau neprivalo, pateikti Dokumentaciją, kuri patvirtina tiekėjo siūlomos prekės atitikimą Techninės specifikacijos reikalavimams, tose eilutėse, kuriose nurodyta „</w:t>
      </w:r>
      <w:r w:rsidRPr="000A24E9">
        <w:rPr>
          <w:rFonts w:ascii="Verdana" w:hAnsi="Verdana"/>
          <w:i/>
          <w:sz w:val="20"/>
          <w:szCs w:val="20"/>
          <w:lang w:val="lt-LT"/>
        </w:rPr>
        <w:t>/rekomenduojama pateikti/</w:t>
      </w:r>
      <w:r w:rsidRPr="000A24E9">
        <w:rPr>
          <w:rFonts w:ascii="Verdana" w:hAnsi="Verdana"/>
          <w:sz w:val="20"/>
          <w:szCs w:val="20"/>
          <w:lang w:val="lt-LT"/>
        </w:rPr>
        <w:t>" – vietoje „</w:t>
      </w:r>
      <w:r w:rsidRPr="000A24E9">
        <w:rPr>
          <w:rFonts w:ascii="Verdana" w:hAnsi="Verdana"/>
          <w:i/>
          <w:sz w:val="20"/>
          <w:szCs w:val="20"/>
          <w:lang w:val="lt-LT"/>
        </w:rPr>
        <w:t>/rekomenduojama pateikti/</w:t>
      </w:r>
      <w:r w:rsidRPr="000A24E9">
        <w:rPr>
          <w:rFonts w:ascii="Verdana" w:hAnsi="Verdana"/>
          <w:sz w:val="20"/>
          <w:szCs w:val="20"/>
          <w:lang w:val="lt-LT"/>
        </w:rPr>
        <w:t>"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7.4 punkte nustatyta tvarka, kaip tiekėjo siūloma prekė atitinka keliamam reikalavimui – Tiekėjo pasiūlymas bus atmestas;</w:t>
      </w:r>
    </w:p>
    <w:p w14:paraId="2C265522" w14:textId="4DC56A5C" w:rsidR="000D5A41" w:rsidRPr="000A24E9" w:rsidRDefault="00B352F8" w:rsidP="00B440B7">
      <w:pPr>
        <w:pStyle w:val="ListParagraph"/>
        <w:numPr>
          <w:ilvl w:val="2"/>
          <w:numId w:val="9"/>
        </w:numPr>
        <w:tabs>
          <w:tab w:val="left" w:pos="1134"/>
        </w:tabs>
        <w:spacing w:line="259" w:lineRule="auto"/>
        <w:contextualSpacing/>
        <w:jc w:val="both"/>
        <w:rPr>
          <w:rFonts w:ascii="Verdana" w:hAnsi="Verdana"/>
          <w:sz w:val="20"/>
          <w:szCs w:val="20"/>
          <w:lang w:val="lt-LT"/>
        </w:rPr>
      </w:pPr>
      <w:r w:rsidRPr="000A24E9">
        <w:rPr>
          <w:rFonts w:ascii="Verdana" w:hAnsi="Verdana"/>
          <w:sz w:val="20"/>
          <w:szCs w:val="20"/>
          <w:lang w:val="lt-LT"/>
        </w:rPr>
        <w:t>įsipareigoja atitikti keliamam reikalavimui ir neteikia Dokumentacijos, o Perkančioji organizacija tikrina atitikimą Techninės specifikacijos reikalavimui tik sutarties vykdymo metu, tose eilutėse, kurios yra perbrauktos, tačiau Perkančioji organizacija turi teisę paprašyti paaiškinti atitikimą Techninės specifikacijos reikalavimui pasiūlymų vertinimo metu ir paaiškinti atitikimą Techninės specifikacijos 7.4 punkte nustatyta tvarka, jeigu kils abejonių dėl Tiekėjo galimybių įgyvendinti reikalavimą sutarties vykdymo metu.</w:t>
      </w:r>
    </w:p>
    <w:p w14:paraId="559CBA8A" w14:textId="3EE3A0DE"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Dokumentacija turi būti parengta prekės gamintojo, o ne trečiųjų šalių. Jeigu prekė sudaryta iš kitų gamintojų programinės įrangos ar komponentų, gali būti teikiama tiek galutinės prekės, tiek prekės komplektuojančios dalies gamintojo Dokumentacija.</w:t>
      </w:r>
    </w:p>
    <w:p w14:paraId="78AD1B05" w14:textId="51075F9C"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Tiekėjas prie konkretaus reikalavimo nurodo, kuri tiekėjo su pasiūlymu teikiama Dokumentacija patvirtina atitikimą nurodytam konkrečiam reikalavimui.</w:t>
      </w:r>
    </w:p>
    <w:p w14:paraId="23F27552" w14:textId="0235979D"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278B90D9" w14:textId="199D5375" w:rsidR="000D5A41" w:rsidRPr="000A24E9" w:rsidRDefault="00B352F8"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t>Jei Prekių gamintojas nuo pasiūlymo pateikimo momento iki Prekių pristatymo termino nustoja gaminti siūlomą Prekę (ar jos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siūlomus parametrus arba geresnius nei tiekėjo Techninėje specifikacijoje nurodyti siūlomi parametrai.</w:t>
      </w:r>
    </w:p>
    <w:p w14:paraId="3040A84E" w14:textId="4BF33706" w:rsidR="000D5A41" w:rsidRPr="000A24E9" w:rsidRDefault="00B352F8"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t>Prekės turi būti komplektuojamos:</w:t>
      </w:r>
    </w:p>
    <w:p w14:paraId="3B857926" w14:textId="74D99FD5" w:rsidR="000D5A41" w:rsidRPr="000A24E9" w:rsidRDefault="155F0822"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su visomis</w:t>
      </w:r>
      <w:r w:rsidR="1AD7D7A0" w:rsidRPr="000A24E9">
        <w:rPr>
          <w:rFonts w:ascii="Verdana" w:hAnsi="Verdana"/>
          <w:sz w:val="20"/>
          <w:szCs w:val="20"/>
          <w:lang w:val="lt-LT"/>
        </w:rPr>
        <w:t xml:space="preserve"> </w:t>
      </w:r>
      <w:r w:rsidR="00E445D5" w:rsidRPr="000A24E9">
        <w:rPr>
          <w:rFonts w:ascii="Verdana" w:hAnsi="Verdana"/>
          <w:sz w:val="20"/>
          <w:szCs w:val="20"/>
          <w:lang w:val="lt-LT"/>
        </w:rPr>
        <w:t>l</w:t>
      </w:r>
      <w:r w:rsidRPr="000A24E9">
        <w:rPr>
          <w:rFonts w:ascii="Verdana" w:hAnsi="Verdana"/>
          <w:sz w:val="20"/>
          <w:szCs w:val="20"/>
          <w:lang w:val="lt-LT"/>
        </w:rPr>
        <w:t xml:space="preserve">icencijomis, reikalingomis visam šioje Techninėje specifikacijoje nurodytam funkcionalumui užtikrinti </w:t>
      </w:r>
      <w:r w:rsidR="009C4F6D" w:rsidRPr="000A24E9">
        <w:rPr>
          <w:rFonts w:ascii="Verdana" w:hAnsi="Verdana"/>
          <w:sz w:val="20"/>
          <w:szCs w:val="20"/>
          <w:lang w:val="lt-LT"/>
        </w:rPr>
        <w:t>(įskaitant, bet neapsiribojant, agentų</w:t>
      </w:r>
      <w:r w:rsidR="00646F53" w:rsidRPr="000A24E9">
        <w:rPr>
          <w:rFonts w:ascii="Verdana" w:hAnsi="Verdana"/>
          <w:sz w:val="20"/>
          <w:szCs w:val="20"/>
          <w:lang w:val="lt-LT"/>
        </w:rPr>
        <w:t xml:space="preserve"> ar lygiavertėmis</w:t>
      </w:r>
      <w:r w:rsidR="009C4F6D" w:rsidRPr="000A24E9">
        <w:rPr>
          <w:rFonts w:ascii="Verdana" w:hAnsi="Verdana"/>
          <w:sz w:val="20"/>
          <w:szCs w:val="20"/>
          <w:lang w:val="lt-LT"/>
        </w:rPr>
        <w:t xml:space="preserve">, </w:t>
      </w:r>
      <w:r w:rsidR="0090097A" w:rsidRPr="000A24E9">
        <w:rPr>
          <w:rFonts w:ascii="Verdana" w:hAnsi="Verdana"/>
          <w:sz w:val="20"/>
          <w:szCs w:val="20"/>
          <w:lang w:val="lt-LT"/>
        </w:rPr>
        <w:t>naudotojų</w:t>
      </w:r>
      <w:r w:rsidR="009C4F6D" w:rsidRPr="000A24E9">
        <w:rPr>
          <w:rFonts w:ascii="Verdana" w:hAnsi="Verdana"/>
          <w:sz w:val="20"/>
          <w:szCs w:val="20"/>
          <w:lang w:val="lt-LT"/>
        </w:rPr>
        <w:t>, administravimo ir tinklo įrenginių valdymo licencijomis)</w:t>
      </w:r>
      <w:r w:rsidRPr="000A24E9">
        <w:rPr>
          <w:rFonts w:ascii="Verdana" w:hAnsi="Verdana"/>
          <w:sz w:val="20"/>
          <w:szCs w:val="20"/>
          <w:lang w:val="lt-LT"/>
        </w:rPr>
        <w:t>;</w:t>
      </w:r>
    </w:p>
    <w:p w14:paraId="0A858538" w14:textId="4D40A584" w:rsidR="000D5A41" w:rsidRPr="000A24E9" w:rsidRDefault="00B352F8" w:rsidP="00B440B7">
      <w:pPr>
        <w:pStyle w:val="ListParagraph"/>
        <w:numPr>
          <w:ilvl w:val="1"/>
          <w:numId w:val="9"/>
        </w:numPr>
        <w:spacing w:line="259" w:lineRule="auto"/>
        <w:ind w:left="0"/>
        <w:contextualSpacing/>
        <w:jc w:val="both"/>
        <w:rPr>
          <w:rFonts w:ascii="Verdana" w:hAnsi="Verdana"/>
          <w:sz w:val="20"/>
          <w:szCs w:val="20"/>
          <w:lang w:val="lt-LT"/>
        </w:rPr>
      </w:pPr>
      <w:r w:rsidRPr="000A24E9">
        <w:rPr>
          <w:rFonts w:ascii="Verdana" w:hAnsi="Verdana"/>
          <w:sz w:val="20"/>
          <w:szCs w:val="20"/>
          <w:lang w:val="lt-LT"/>
        </w:rPr>
        <w:t xml:space="preserve">su visa tinkamam Prekės veikimui reikalinga programine įranga, papildiniais (angl. </w:t>
      </w:r>
      <w:proofErr w:type="spellStart"/>
      <w:r w:rsidRPr="000A24E9">
        <w:rPr>
          <w:rFonts w:ascii="Verdana" w:hAnsi="Verdana"/>
          <w:sz w:val="20"/>
          <w:szCs w:val="20"/>
          <w:lang w:val="lt-LT"/>
        </w:rPr>
        <w:t>add-ons</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konektoriais</w:t>
      </w:r>
      <w:proofErr w:type="spellEnd"/>
      <w:r w:rsidRPr="000A24E9">
        <w:rPr>
          <w:rFonts w:ascii="Verdana" w:hAnsi="Verdana"/>
          <w:sz w:val="20"/>
          <w:szCs w:val="20"/>
          <w:lang w:val="lt-LT"/>
        </w:rPr>
        <w:t xml:space="preserve"> ir gamintojo dokumentacija, jeigu jie reikalingi tinkamam Prekės</w:t>
      </w:r>
      <w:r w:rsidR="00896337" w:rsidRPr="000A24E9">
        <w:rPr>
          <w:rFonts w:ascii="Verdana" w:hAnsi="Verdana"/>
          <w:sz w:val="20"/>
          <w:szCs w:val="20"/>
          <w:lang w:val="lt-LT"/>
        </w:rPr>
        <w:t xml:space="preserve"> diegimui ir</w:t>
      </w:r>
      <w:r w:rsidRPr="000A24E9">
        <w:rPr>
          <w:rFonts w:ascii="Verdana" w:hAnsi="Verdana"/>
          <w:sz w:val="20"/>
          <w:szCs w:val="20"/>
          <w:lang w:val="lt-LT"/>
        </w:rPr>
        <w:t xml:space="preserve"> veikimui, net jeigu tai atskirai nėra nurodyta.</w:t>
      </w:r>
    </w:p>
    <w:p w14:paraId="046D0D87" w14:textId="4561AE37" w:rsidR="00960A8A" w:rsidRPr="000A24E9" w:rsidRDefault="00960A8A"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t>Tiekėjas, Perkančiajai organizacijai pagrįstai kreipiantis, privalo teikti konsultacijas dėl Prekės diegimo ir konfigūravimo, kiek tai būtina šioje Techninėje specifikacijoje nustatytam funkcionalumui pasiekti</w:t>
      </w:r>
      <w:r w:rsidR="00FB3C43" w:rsidRPr="000A24E9">
        <w:rPr>
          <w:rFonts w:ascii="Verdana" w:hAnsi="Verdana"/>
          <w:sz w:val="20"/>
          <w:szCs w:val="20"/>
          <w:lang w:val="lt-LT"/>
        </w:rPr>
        <w:t>.</w:t>
      </w:r>
    </w:p>
    <w:p w14:paraId="22AA9EBB" w14:textId="55339B9B" w:rsidR="009303F1" w:rsidRPr="000A24E9" w:rsidRDefault="00960A8A"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t>Tiekėjas privalo užtikrinti, kad Prekė būtų suderinama su Perkančiosios organizacijos naudojama infrastruktūra ir kad pateikiama dokumentacija bei Tiekėjo teikiamos konsultacijos būtų pakankamos Prekei įdiegti ir pradėti naudoti LRT valdomoje infrastruktūroje.</w:t>
      </w:r>
    </w:p>
    <w:p w14:paraId="23829AC2" w14:textId="2652DC61" w:rsidR="000D5A41" w:rsidRPr="00BB28C4" w:rsidRDefault="00BE7DF9"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lastRenderedPageBreak/>
        <w:t>Prekių pristatymo terminas (įskaitant Prekių licencijų suteikimą, su Prekės įdiegimu ir naudojimu susijusių konsultacijų teikimą, pirminės konfigūracijos rekomendacijų pateikimą ir LRT administratorių mokymus) – 3 (trys) mėnesiai nuo Sutarties įsigaliojimo.</w:t>
      </w:r>
      <w:r w:rsidR="0068112B" w:rsidRPr="000A24E9">
        <w:rPr>
          <w:rFonts w:ascii="Verdana" w:hAnsi="Verdana"/>
          <w:sz w:val="20"/>
          <w:szCs w:val="20"/>
          <w:lang w:val="lt-LT"/>
        </w:rPr>
        <w:t xml:space="preserve"> Esant objektyvioms, nuo Šalių valios nepriklausančioms aplinkybėms arba dėl Perkančiosios organizacijos infrastruktūros parengimo ar kitų su diegimu susijusių priežasčių, terminas gali būti papildomai pratęstas ne daugiau </w:t>
      </w:r>
      <w:r w:rsidR="0068112B" w:rsidRPr="00BB28C4">
        <w:rPr>
          <w:rFonts w:ascii="Verdana" w:hAnsi="Verdana"/>
          <w:sz w:val="20"/>
          <w:szCs w:val="20"/>
          <w:lang w:val="lt-LT"/>
        </w:rPr>
        <w:t>kaip 2 (du) kartus po 1 (vieną) mėnesį.</w:t>
      </w:r>
    </w:p>
    <w:p w14:paraId="354A80B8" w14:textId="477DC2A4" w:rsidR="00385326" w:rsidRPr="00BB28C4" w:rsidRDefault="00385326" w:rsidP="00B440B7">
      <w:pPr>
        <w:pStyle w:val="ListParagraph"/>
        <w:numPr>
          <w:ilvl w:val="0"/>
          <w:numId w:val="9"/>
        </w:numPr>
        <w:spacing w:line="259" w:lineRule="auto"/>
        <w:contextualSpacing/>
        <w:jc w:val="both"/>
        <w:rPr>
          <w:rFonts w:ascii="Verdana" w:hAnsi="Verdana"/>
          <w:sz w:val="20"/>
          <w:szCs w:val="20"/>
          <w:lang w:val="lt-LT"/>
        </w:rPr>
      </w:pPr>
      <w:r w:rsidRPr="00BB28C4">
        <w:rPr>
          <w:rFonts w:ascii="Verdana" w:hAnsi="Verdana"/>
          <w:sz w:val="20"/>
          <w:szCs w:val="20"/>
          <w:lang w:val="lt-LT"/>
        </w:rPr>
        <w:t>Atsiskaitymas už Prekes vykdomas dalimis:</w:t>
      </w:r>
    </w:p>
    <w:p w14:paraId="67DEFF71" w14:textId="57C91584" w:rsidR="000234E2" w:rsidRPr="00BB28C4" w:rsidRDefault="000234E2" w:rsidP="00F50176">
      <w:pPr>
        <w:ind w:firstLine="709"/>
        <w:jc w:val="both"/>
        <w:rPr>
          <w:rFonts w:ascii="Verdana" w:hAnsi="Verdana"/>
          <w:sz w:val="20"/>
          <w:lang w:val="lt-LT"/>
        </w:rPr>
      </w:pPr>
      <w:r w:rsidRPr="00BB28C4">
        <w:rPr>
          <w:rFonts w:ascii="Verdana" w:hAnsi="Verdana"/>
          <w:sz w:val="20"/>
          <w:lang w:val="lt-LT"/>
        </w:rPr>
        <w:t xml:space="preserve">14.1. </w:t>
      </w:r>
      <w:r w:rsidR="00385326" w:rsidRPr="00BB28C4">
        <w:rPr>
          <w:rFonts w:ascii="Verdana" w:hAnsi="Verdana"/>
          <w:sz w:val="20"/>
          <w:lang w:val="lt-LT"/>
        </w:rPr>
        <w:t xml:space="preserve">70 proc. </w:t>
      </w:r>
      <w:r w:rsidR="0003699A" w:rsidRPr="00BB28C4">
        <w:rPr>
          <w:rFonts w:ascii="Verdana" w:hAnsi="Verdana"/>
          <w:sz w:val="20"/>
          <w:lang w:val="lt-LT"/>
        </w:rPr>
        <w:t>bendros Prekių</w:t>
      </w:r>
      <w:r w:rsidR="00215BFD" w:rsidRPr="00BB28C4">
        <w:rPr>
          <w:rFonts w:ascii="Verdana" w:hAnsi="Verdana"/>
          <w:sz w:val="20"/>
          <w:lang w:val="lt-LT"/>
        </w:rPr>
        <w:t>,</w:t>
      </w:r>
      <w:r w:rsidR="0003699A" w:rsidRPr="00BB28C4">
        <w:rPr>
          <w:rFonts w:ascii="Verdana" w:hAnsi="Verdana"/>
          <w:sz w:val="20"/>
          <w:lang w:val="lt-LT"/>
        </w:rPr>
        <w:t xml:space="preserve"> nurodytų pasiūlymo formos 3 punkto lentelės 1.1-1.</w:t>
      </w:r>
      <w:r w:rsidR="00A6257A" w:rsidRPr="00BB28C4">
        <w:rPr>
          <w:rFonts w:ascii="Verdana" w:hAnsi="Verdana"/>
          <w:sz w:val="20"/>
          <w:lang w:val="lt-LT"/>
        </w:rPr>
        <w:t>2</w:t>
      </w:r>
      <w:r w:rsidR="0003699A" w:rsidRPr="00BB28C4">
        <w:rPr>
          <w:rFonts w:ascii="Verdana" w:hAnsi="Verdana"/>
          <w:sz w:val="20"/>
          <w:lang w:val="lt-LT"/>
        </w:rPr>
        <w:t xml:space="preserve"> eilutėse</w:t>
      </w:r>
      <w:r w:rsidR="00A6257A" w:rsidRPr="00BB28C4">
        <w:rPr>
          <w:rFonts w:ascii="Verdana" w:hAnsi="Verdana"/>
          <w:sz w:val="20"/>
          <w:lang w:val="lt-LT"/>
        </w:rPr>
        <w:t>,</w:t>
      </w:r>
      <w:r w:rsidR="00385326" w:rsidRPr="00BB28C4">
        <w:rPr>
          <w:rFonts w:ascii="Verdana" w:hAnsi="Verdana"/>
          <w:sz w:val="20"/>
          <w:lang w:val="lt-LT"/>
        </w:rPr>
        <w:t xml:space="preserve"> kainos sumokama po licencijų pateikimo</w:t>
      </w:r>
      <w:r w:rsidR="00716500" w:rsidRPr="00BB28C4">
        <w:rPr>
          <w:rFonts w:ascii="Verdana" w:hAnsi="Verdana"/>
          <w:sz w:val="20"/>
          <w:lang w:val="lt-LT"/>
        </w:rPr>
        <w:t xml:space="preserve"> (taikom</w:t>
      </w:r>
      <w:r w:rsidR="00C5693B" w:rsidRPr="00BB28C4">
        <w:rPr>
          <w:rFonts w:ascii="Verdana" w:hAnsi="Verdana"/>
          <w:sz w:val="20"/>
          <w:lang w:val="lt-LT"/>
        </w:rPr>
        <w:t>a</w:t>
      </w:r>
      <w:r w:rsidR="00716500" w:rsidRPr="00BB28C4">
        <w:rPr>
          <w:rFonts w:ascii="Verdana" w:hAnsi="Verdana"/>
          <w:sz w:val="20"/>
          <w:lang w:val="lt-LT"/>
        </w:rPr>
        <w:t xml:space="preserve"> I</w:t>
      </w:r>
      <w:r w:rsidR="00C5693B" w:rsidRPr="00BB28C4">
        <w:rPr>
          <w:rFonts w:ascii="Verdana" w:hAnsi="Verdana"/>
          <w:sz w:val="20"/>
          <w:lang w:val="lt-LT"/>
        </w:rPr>
        <w:t xml:space="preserve"> (pirmaisiais) metais)</w:t>
      </w:r>
      <w:r w:rsidR="00385326" w:rsidRPr="00BB28C4">
        <w:rPr>
          <w:rFonts w:ascii="Verdana" w:hAnsi="Verdana"/>
          <w:sz w:val="20"/>
          <w:lang w:val="lt-LT"/>
        </w:rPr>
        <w:t>;</w:t>
      </w:r>
    </w:p>
    <w:p w14:paraId="5A93F241" w14:textId="337CECFA" w:rsidR="000234E2" w:rsidRPr="00BB28C4" w:rsidRDefault="000234E2" w:rsidP="00F50176">
      <w:pPr>
        <w:ind w:firstLine="709"/>
        <w:jc w:val="both"/>
        <w:rPr>
          <w:rFonts w:ascii="Verdana" w:hAnsi="Verdana"/>
          <w:sz w:val="20"/>
          <w:lang w:val="lt-LT"/>
        </w:rPr>
      </w:pPr>
      <w:r w:rsidRPr="00BB28C4">
        <w:rPr>
          <w:rFonts w:ascii="Verdana" w:hAnsi="Verdana"/>
          <w:sz w:val="20"/>
          <w:lang w:val="lt-LT"/>
        </w:rPr>
        <w:t xml:space="preserve">14.2. </w:t>
      </w:r>
      <w:r w:rsidR="0003699A" w:rsidRPr="00BB28C4">
        <w:rPr>
          <w:rFonts w:ascii="Verdana" w:hAnsi="Verdana"/>
          <w:sz w:val="20"/>
          <w:lang w:val="lt-LT"/>
        </w:rPr>
        <w:t>likusi bendros 30 proc. Prekių</w:t>
      </w:r>
      <w:r w:rsidR="00A6257A" w:rsidRPr="00BB28C4">
        <w:rPr>
          <w:rFonts w:ascii="Verdana" w:hAnsi="Verdana"/>
          <w:sz w:val="20"/>
          <w:lang w:val="lt-LT"/>
        </w:rPr>
        <w:t>,</w:t>
      </w:r>
      <w:r w:rsidR="0003699A" w:rsidRPr="00BB28C4">
        <w:rPr>
          <w:rFonts w:ascii="Verdana" w:hAnsi="Verdana"/>
          <w:sz w:val="20"/>
          <w:lang w:val="lt-LT"/>
        </w:rPr>
        <w:t xml:space="preserve"> nurodytų pasiūlymo formos 3 punkto lentelės 1.1-1.</w:t>
      </w:r>
      <w:r w:rsidR="00A6257A" w:rsidRPr="00BB28C4">
        <w:rPr>
          <w:rFonts w:ascii="Verdana" w:hAnsi="Verdana"/>
          <w:sz w:val="20"/>
          <w:lang w:val="lt-LT"/>
        </w:rPr>
        <w:t>2</w:t>
      </w:r>
      <w:r w:rsidR="0003699A" w:rsidRPr="00BB28C4">
        <w:rPr>
          <w:rFonts w:ascii="Verdana" w:hAnsi="Verdana"/>
          <w:sz w:val="20"/>
          <w:lang w:val="lt-LT"/>
        </w:rPr>
        <w:t xml:space="preserve"> eilutėse</w:t>
      </w:r>
      <w:r w:rsidR="00A6257A" w:rsidRPr="00BB28C4">
        <w:rPr>
          <w:rFonts w:ascii="Verdana" w:hAnsi="Verdana"/>
          <w:sz w:val="20"/>
          <w:lang w:val="lt-LT"/>
        </w:rPr>
        <w:t>,</w:t>
      </w:r>
      <w:r w:rsidR="0003699A" w:rsidRPr="00BB28C4">
        <w:rPr>
          <w:rFonts w:ascii="Verdana" w:hAnsi="Verdana"/>
          <w:sz w:val="20"/>
          <w:lang w:val="lt-LT"/>
        </w:rPr>
        <w:t xml:space="preserve"> kainos dalis sumokama po to, kai Prekė yra įdiegta LRT infrastruktūroje ir pasiektas esminis Techninėje specifikacijoje nustatytas funkcionalumas, taip pat suteikti LRT administratorių mokymai (taikoma I (pirmaisiais) metais);</w:t>
      </w:r>
    </w:p>
    <w:p w14:paraId="6449CD9D" w14:textId="5FF5374D" w:rsidR="0003699A" w:rsidRPr="00BB28C4" w:rsidRDefault="000234E2" w:rsidP="00F50176">
      <w:pPr>
        <w:ind w:firstLine="709"/>
        <w:jc w:val="both"/>
        <w:rPr>
          <w:rFonts w:ascii="Verdana" w:hAnsi="Verdana"/>
          <w:sz w:val="20"/>
          <w:lang w:val="lt-LT"/>
        </w:rPr>
      </w:pPr>
      <w:r w:rsidRPr="00BB28C4">
        <w:rPr>
          <w:rFonts w:ascii="Verdana" w:hAnsi="Verdana"/>
          <w:sz w:val="20"/>
          <w:lang w:val="lt-LT"/>
        </w:rPr>
        <w:t xml:space="preserve">14.3. </w:t>
      </w:r>
      <w:r w:rsidR="0003699A" w:rsidRPr="00BB28C4">
        <w:rPr>
          <w:rFonts w:ascii="Verdana" w:hAnsi="Verdana"/>
          <w:sz w:val="20"/>
          <w:lang w:val="lt-LT"/>
        </w:rPr>
        <w:t>100 proc. bendros Prekių</w:t>
      </w:r>
      <w:r w:rsidR="00517888" w:rsidRPr="00BB28C4">
        <w:rPr>
          <w:rFonts w:ascii="Verdana" w:hAnsi="Verdana"/>
          <w:sz w:val="20"/>
          <w:lang w:val="lt-LT"/>
        </w:rPr>
        <w:t>,</w:t>
      </w:r>
      <w:r w:rsidR="0003699A" w:rsidRPr="00BB28C4">
        <w:rPr>
          <w:rFonts w:ascii="Verdana" w:hAnsi="Verdana"/>
          <w:sz w:val="20"/>
          <w:lang w:val="lt-LT"/>
        </w:rPr>
        <w:t xml:space="preserve"> nurodytų pasiūlymo formos 3 punkto lentelės 2.1 eilutė</w:t>
      </w:r>
      <w:r w:rsidR="00517888" w:rsidRPr="00BB28C4">
        <w:rPr>
          <w:rFonts w:ascii="Verdana" w:hAnsi="Verdana"/>
          <w:sz w:val="20"/>
          <w:lang w:val="lt-LT"/>
        </w:rPr>
        <w:t>j</w:t>
      </w:r>
      <w:r w:rsidR="0003699A" w:rsidRPr="00BB28C4">
        <w:rPr>
          <w:rFonts w:ascii="Verdana" w:hAnsi="Verdana"/>
          <w:sz w:val="20"/>
          <w:lang w:val="lt-LT"/>
        </w:rPr>
        <w:t>e</w:t>
      </w:r>
      <w:r w:rsidR="00517888" w:rsidRPr="00BB28C4">
        <w:rPr>
          <w:rFonts w:ascii="Verdana" w:hAnsi="Verdana"/>
          <w:sz w:val="20"/>
          <w:lang w:val="lt-LT"/>
        </w:rPr>
        <w:t>,</w:t>
      </w:r>
      <w:r w:rsidR="0003699A" w:rsidRPr="00BB28C4">
        <w:rPr>
          <w:rFonts w:ascii="Verdana" w:hAnsi="Verdana"/>
          <w:sz w:val="20"/>
          <w:lang w:val="lt-LT"/>
        </w:rPr>
        <w:t xml:space="preserve"> kainos sumokama po licencijų pateikimo (taikoma II (antraisiais) metais).</w:t>
      </w:r>
    </w:p>
    <w:p w14:paraId="6477C331" w14:textId="1C706BC1" w:rsidR="00452A3A" w:rsidRPr="00BB28C4" w:rsidRDefault="00B352F8" w:rsidP="00B440B7">
      <w:pPr>
        <w:pStyle w:val="ListParagraph"/>
        <w:numPr>
          <w:ilvl w:val="0"/>
          <w:numId w:val="18"/>
        </w:numPr>
        <w:spacing w:line="259" w:lineRule="auto"/>
        <w:contextualSpacing/>
        <w:jc w:val="both"/>
        <w:rPr>
          <w:rFonts w:ascii="Verdana" w:hAnsi="Verdana"/>
          <w:sz w:val="20"/>
          <w:szCs w:val="20"/>
          <w:lang w:val="lt-LT"/>
        </w:rPr>
      </w:pPr>
      <w:r w:rsidRPr="00BB28C4">
        <w:rPr>
          <w:rFonts w:ascii="Verdana" w:hAnsi="Verdana"/>
          <w:b/>
          <w:sz w:val="20"/>
          <w:szCs w:val="20"/>
          <w:lang w:val="lt-LT"/>
        </w:rPr>
        <w:t>KONKRETŪS REIKALAVIMAI PREKĖMS</w:t>
      </w:r>
    </w:p>
    <w:p w14:paraId="5CAA9D6C" w14:textId="77777777" w:rsidR="007508F5" w:rsidRPr="000A24E9" w:rsidRDefault="007508F5" w:rsidP="00B440B7">
      <w:pPr>
        <w:pStyle w:val="ListParagraph"/>
        <w:numPr>
          <w:ilvl w:val="0"/>
          <w:numId w:val="9"/>
        </w:numPr>
        <w:spacing w:line="259" w:lineRule="auto"/>
        <w:contextualSpacing/>
        <w:jc w:val="both"/>
        <w:rPr>
          <w:rFonts w:ascii="Verdana" w:hAnsi="Verdana"/>
          <w:sz w:val="20"/>
          <w:szCs w:val="20"/>
          <w:lang w:val="lt-LT"/>
        </w:rPr>
      </w:pPr>
      <w:r w:rsidRPr="00BB28C4">
        <w:rPr>
          <w:rFonts w:ascii="Verdana" w:hAnsi="Verdana"/>
          <w:sz w:val="20"/>
          <w:szCs w:val="20"/>
          <w:lang w:val="lt-LT"/>
        </w:rPr>
        <w:t>Reikalavimai Prekėms nurodyti 1-oje ir 2-oje lentelėse</w:t>
      </w:r>
      <w:r w:rsidRPr="000A24E9">
        <w:rPr>
          <w:rFonts w:ascii="Verdana" w:hAnsi="Verdana"/>
          <w:sz w:val="20"/>
          <w:szCs w:val="20"/>
          <w:lang w:val="lt-LT"/>
        </w:rPr>
        <w:t>.</w:t>
      </w:r>
    </w:p>
    <w:p w14:paraId="186611A0" w14:textId="77777777" w:rsidR="007508F5" w:rsidRPr="000A24E9" w:rsidRDefault="007508F5" w:rsidP="00B440B7">
      <w:pPr>
        <w:pStyle w:val="ListParagraph"/>
        <w:numPr>
          <w:ilvl w:val="0"/>
          <w:numId w:val="9"/>
        </w:numPr>
        <w:spacing w:line="259" w:lineRule="auto"/>
        <w:contextualSpacing/>
        <w:jc w:val="both"/>
        <w:rPr>
          <w:rFonts w:ascii="Verdana" w:hAnsi="Verdana"/>
          <w:sz w:val="20"/>
          <w:szCs w:val="20"/>
          <w:lang w:val="lt-LT"/>
        </w:rPr>
      </w:pPr>
      <w:r w:rsidRPr="000A24E9">
        <w:rPr>
          <w:rFonts w:ascii="Verdana" w:hAnsi="Verdana"/>
          <w:sz w:val="20"/>
          <w:szCs w:val="20"/>
          <w:lang w:val="lt-LT"/>
        </w:rPr>
        <w:t>Pagal Techninės specifikacijos 6.4 punktą, jeigu Tiekėjas siūlo modulinį sprendimą, sudarytą iš kelių vieno ar skirtingų gamintojų produktų, 1-oje lentelėje pateikiama detalizacija pagal kiekvieną siūlomą programinės įrangos komponentą atskirai.</w:t>
      </w:r>
    </w:p>
    <w:p w14:paraId="510D71C8" w14:textId="3349599F" w:rsidR="000D5A41" w:rsidRPr="000A24E9" w:rsidRDefault="00B352F8" w:rsidP="007B6256">
      <w:pPr>
        <w:spacing w:before="240" w:after="60" w:line="276" w:lineRule="auto"/>
        <w:jc w:val="both"/>
        <w:rPr>
          <w:rFonts w:ascii="Verdana" w:hAnsi="Verdana"/>
          <w:sz w:val="20"/>
          <w:szCs w:val="20"/>
          <w:lang w:val="lt-LT"/>
        </w:rPr>
      </w:pPr>
      <w:r w:rsidRPr="000A24E9">
        <w:rPr>
          <w:rFonts w:ascii="Verdana" w:hAnsi="Verdana"/>
          <w:b/>
          <w:sz w:val="20"/>
          <w:szCs w:val="20"/>
          <w:lang w:val="lt-LT"/>
        </w:rPr>
        <w:t xml:space="preserve">1 lentelė. Siūlomą komplektą sudarančių atskirų </w:t>
      </w:r>
      <w:r w:rsidR="00D07143" w:rsidRPr="000A24E9">
        <w:rPr>
          <w:rFonts w:ascii="Verdana" w:hAnsi="Verdana"/>
          <w:b/>
          <w:sz w:val="20"/>
          <w:szCs w:val="20"/>
          <w:lang w:val="lt-LT"/>
        </w:rPr>
        <w:t xml:space="preserve">Prekės </w:t>
      </w:r>
      <w:r w:rsidRPr="000A24E9">
        <w:rPr>
          <w:rFonts w:ascii="Verdana" w:hAnsi="Verdana"/>
          <w:b/>
          <w:sz w:val="20"/>
          <w:szCs w:val="20"/>
          <w:lang w:val="lt-LT"/>
        </w:rPr>
        <w:t>komponentų detalizacija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4"/>
        <w:gridCol w:w="2357"/>
        <w:gridCol w:w="1586"/>
        <w:gridCol w:w="1341"/>
        <w:gridCol w:w="1077"/>
        <w:gridCol w:w="1195"/>
        <w:gridCol w:w="1275"/>
      </w:tblGrid>
      <w:tr w:rsidR="000D5A41" w:rsidRPr="000A24E9" w14:paraId="756B6B34" w14:textId="77777777" w:rsidTr="00F50176">
        <w:trPr>
          <w:trHeight w:val="1019"/>
          <w:tblHeader/>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BD2DA41"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Eil. Nr.</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330BA5DD"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Įranga (funkcinė paskirtis)</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60E6D63E"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Gamintojas</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12B5E2E4"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Modelis</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66CDFA8D"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Kiekis, vnt.</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711D622"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Vnt. kaina (Eur be PVM)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525080D6"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b/>
                <w:sz w:val="20"/>
                <w:szCs w:val="20"/>
                <w:lang w:val="lt-LT"/>
              </w:rPr>
              <w:t>Iš viso (Eur be PVM)</w:t>
            </w:r>
          </w:p>
        </w:tc>
      </w:tr>
      <w:tr w:rsidR="000D5A41" w:rsidRPr="000A24E9" w14:paraId="5C707F4C" w14:textId="77777777" w:rsidTr="00F50176">
        <w:trPr>
          <w:trHeight w:val="296"/>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4FCA573"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1</w:t>
            </w: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B63F47B"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2</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4A70C5E"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3</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7924B64"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4</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262FB9F"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5</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A5BB065"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A8ADDED"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7 (5×6)</w:t>
            </w:r>
          </w:p>
        </w:tc>
      </w:tr>
      <w:tr w:rsidR="000D5A41" w:rsidRPr="000A24E9" w14:paraId="65DB1D8C" w14:textId="77777777" w:rsidTr="00F50176">
        <w:trPr>
          <w:trHeight w:val="2015"/>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2D07B45" w14:textId="6FD40413" w:rsidR="000D5A41" w:rsidRPr="00F50176" w:rsidRDefault="000D5A41"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81F8B1C" w14:textId="2FB961B5" w:rsidR="00321327" w:rsidRPr="000A24E9" w:rsidRDefault="00B352F8" w:rsidP="007B6256">
            <w:pPr>
              <w:spacing w:before="20" w:after="20"/>
              <w:rPr>
                <w:rFonts w:ascii="Verdana" w:hAnsi="Verdana"/>
                <w:sz w:val="20"/>
                <w:szCs w:val="20"/>
                <w:lang w:val="lt-LT"/>
              </w:rPr>
            </w:pPr>
            <w:r w:rsidRPr="000A24E9">
              <w:rPr>
                <w:rFonts w:ascii="Verdana" w:hAnsi="Verdana"/>
                <w:sz w:val="20"/>
                <w:szCs w:val="20"/>
                <w:lang w:val="lt-LT"/>
              </w:rPr>
              <w:t xml:space="preserve">Galinių įrenginių centralizuoto valdymo </w:t>
            </w:r>
            <w:r w:rsidR="00321327" w:rsidRPr="000A24E9">
              <w:rPr>
                <w:rFonts w:ascii="Verdana" w:hAnsi="Verdana"/>
                <w:sz w:val="20"/>
                <w:szCs w:val="20"/>
                <w:lang w:val="lt-LT"/>
              </w:rPr>
              <w:t>funkcionalumą užtikrinančios licencijos / komponentai</w:t>
            </w:r>
            <w:r w:rsidR="00BC7B1A">
              <w:rPr>
                <w:rFonts w:ascii="Verdana" w:hAnsi="Verdana"/>
                <w:sz w:val="20"/>
                <w:szCs w:val="20"/>
                <w:lang w:val="lt-LT"/>
              </w:rPr>
              <w:t xml:space="preserve"> I metai</w:t>
            </w:r>
            <w:r w:rsidR="00EC5223">
              <w:rPr>
                <w:rFonts w:ascii="Verdana" w:hAnsi="Verdana"/>
                <w:sz w:val="20"/>
                <w:szCs w:val="20"/>
                <w:lang w:val="lt-LT"/>
              </w:rPr>
              <w:t xml:space="preserve"> (pasiūlymo formos 3 punkto lentelės 1.1 eilutė)</w:t>
            </w:r>
          </w:p>
          <w:p w14:paraId="7315FF26" w14:textId="717A866D" w:rsidR="000D5A41" w:rsidRPr="000A24E9" w:rsidRDefault="000D5A41" w:rsidP="007B6256">
            <w:pPr>
              <w:spacing w:before="20" w:after="20"/>
              <w:rPr>
                <w:rFonts w:ascii="Verdana" w:hAnsi="Verdana"/>
                <w:sz w:val="20"/>
                <w:szCs w:val="20"/>
                <w:lang w:val="lt-LT"/>
              </w:rPr>
            </w:pP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DEA4307"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F1A1E84"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8115F8D"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sz w:val="20"/>
                <w:szCs w:val="20"/>
                <w:lang w:val="lt-LT"/>
              </w:rPr>
              <w:t>1200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D8BADDE"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299EB0E"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EC5223" w:rsidRPr="000A24E9" w14:paraId="430D5BC6" w14:textId="77777777" w:rsidTr="00F50176">
        <w:trPr>
          <w:trHeight w:val="2015"/>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B081FF2" w14:textId="58BA19C8" w:rsidR="00EC5223" w:rsidRPr="00F50176" w:rsidRDefault="00EC522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E4FF801" w14:textId="091EAC39" w:rsidR="00EC5223" w:rsidRPr="000A24E9" w:rsidRDefault="00EC5223" w:rsidP="00EC5223">
            <w:pPr>
              <w:spacing w:before="20" w:after="20"/>
              <w:rPr>
                <w:rFonts w:ascii="Verdana" w:hAnsi="Verdana"/>
                <w:sz w:val="20"/>
                <w:szCs w:val="20"/>
                <w:lang w:val="lt-LT"/>
              </w:rPr>
            </w:pPr>
            <w:r w:rsidRPr="000A24E9">
              <w:rPr>
                <w:rFonts w:ascii="Verdana" w:hAnsi="Verdana"/>
                <w:sz w:val="20"/>
                <w:szCs w:val="20"/>
                <w:lang w:val="lt-LT"/>
              </w:rPr>
              <w:t>Galinių įrenginių centralizuoto valdymo funkcionalumą užtikrinančios licencijos / komponentai</w:t>
            </w:r>
            <w:r>
              <w:rPr>
                <w:rFonts w:ascii="Verdana" w:hAnsi="Verdana"/>
                <w:sz w:val="20"/>
                <w:szCs w:val="20"/>
                <w:lang w:val="lt-LT"/>
              </w:rPr>
              <w:t xml:space="preserve"> II metai (pasiūlymo formos 3 punkto lentelės 2.1 eilutė)</w:t>
            </w:r>
          </w:p>
          <w:p w14:paraId="41BE68D8" w14:textId="77777777" w:rsidR="00EC5223" w:rsidRPr="000A24E9" w:rsidRDefault="00EC5223" w:rsidP="00EC5223">
            <w:pPr>
              <w:spacing w:before="20" w:after="20"/>
              <w:rPr>
                <w:rFonts w:ascii="Verdana" w:hAnsi="Verdana"/>
                <w:sz w:val="20"/>
                <w:szCs w:val="20"/>
                <w:lang w:val="lt-LT"/>
              </w:rPr>
            </w:pP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0C90FD1" w14:textId="2CE9E627" w:rsidR="00EC5223" w:rsidRPr="000A24E9" w:rsidRDefault="00EC5223" w:rsidP="00EC522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C70AD99" w14:textId="242F2AF4" w:rsidR="00EC5223" w:rsidRPr="000A24E9" w:rsidRDefault="00EC5223" w:rsidP="00EC522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9C0BD46" w14:textId="408FA2BD" w:rsidR="00EC5223" w:rsidRPr="000A24E9" w:rsidRDefault="00EC5223" w:rsidP="00EC5223">
            <w:pPr>
              <w:spacing w:before="20" w:after="20"/>
              <w:jc w:val="center"/>
              <w:rPr>
                <w:rFonts w:ascii="Verdana" w:hAnsi="Verdana"/>
                <w:sz w:val="20"/>
                <w:szCs w:val="20"/>
                <w:lang w:val="lt-LT"/>
              </w:rPr>
            </w:pPr>
            <w:r w:rsidRPr="000A24E9">
              <w:rPr>
                <w:rFonts w:ascii="Verdana" w:hAnsi="Verdana"/>
                <w:sz w:val="20"/>
                <w:szCs w:val="20"/>
                <w:lang w:val="lt-LT"/>
              </w:rPr>
              <w:t>1200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229CF1E" w14:textId="61630D2B" w:rsidR="00EC5223" w:rsidRPr="000A24E9" w:rsidRDefault="00EC5223" w:rsidP="00EC522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8FB7D93" w14:textId="2FFD02AA" w:rsidR="00EC5223" w:rsidRPr="000A24E9" w:rsidRDefault="00EC5223" w:rsidP="00EC5223">
            <w:pPr>
              <w:spacing w:before="20" w:after="20"/>
              <w:jc w:val="center"/>
              <w:rPr>
                <w:rFonts w:ascii="Verdana" w:hAnsi="Verdana"/>
                <w:i/>
                <w:sz w:val="20"/>
                <w:szCs w:val="20"/>
                <w:lang w:val="lt-LT"/>
              </w:rPr>
            </w:pPr>
            <w:r w:rsidRPr="000A24E9">
              <w:rPr>
                <w:rFonts w:ascii="Verdana" w:hAnsi="Verdana"/>
                <w:i/>
                <w:sz w:val="20"/>
                <w:szCs w:val="20"/>
                <w:lang w:val="lt-LT"/>
              </w:rPr>
              <w:t>/įrašyti/</w:t>
            </w:r>
          </w:p>
        </w:tc>
      </w:tr>
      <w:tr w:rsidR="00EC5223" w:rsidRPr="000A24E9" w14:paraId="4CB93D36" w14:textId="77777777" w:rsidTr="00F50176">
        <w:trPr>
          <w:trHeight w:val="2026"/>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2097D2C" w14:textId="33AD31AF" w:rsidR="00EC5223" w:rsidRPr="00F50176" w:rsidRDefault="00EC522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113CE62" w14:textId="453994CE" w:rsidR="00EC5223" w:rsidRPr="000A24E9" w:rsidRDefault="00EC5223" w:rsidP="00EC5223">
            <w:pPr>
              <w:spacing w:before="20" w:after="20"/>
              <w:rPr>
                <w:rFonts w:ascii="Verdana" w:hAnsi="Verdana"/>
                <w:sz w:val="20"/>
                <w:szCs w:val="20"/>
                <w:lang w:val="lt-LT"/>
              </w:rPr>
            </w:pPr>
            <w:r w:rsidRPr="000A24E9">
              <w:rPr>
                <w:rFonts w:ascii="Verdana" w:hAnsi="Verdana"/>
                <w:sz w:val="20"/>
                <w:szCs w:val="20"/>
                <w:lang w:val="lt-LT"/>
              </w:rPr>
              <w:t>Serverių centralizuoto valdymo funkcionalumą užtikrinančios licencijos / komponentai</w:t>
            </w:r>
            <w:r w:rsidR="001730C5">
              <w:rPr>
                <w:rFonts w:ascii="Verdana" w:hAnsi="Verdana"/>
                <w:sz w:val="20"/>
                <w:szCs w:val="20"/>
                <w:lang w:val="lt-LT"/>
              </w:rPr>
              <w:t xml:space="preserve"> I metai (pasiūlymo formos 3 punkto lentelės 1.1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FE177CB" w14:textId="77777777" w:rsidR="00EC5223" w:rsidRPr="000A24E9" w:rsidRDefault="00EC5223" w:rsidP="00EC522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7BD79B2" w14:textId="77777777" w:rsidR="00EC5223" w:rsidRPr="000A24E9" w:rsidRDefault="00EC5223" w:rsidP="00EC522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AF25810" w14:textId="77777777" w:rsidR="00EC5223" w:rsidRPr="000A24E9" w:rsidRDefault="00EC5223" w:rsidP="00EC5223">
            <w:pPr>
              <w:spacing w:before="20" w:after="20"/>
              <w:jc w:val="center"/>
              <w:rPr>
                <w:rFonts w:ascii="Verdana" w:hAnsi="Verdana"/>
                <w:sz w:val="20"/>
                <w:szCs w:val="20"/>
                <w:lang w:val="lt-LT"/>
              </w:rPr>
            </w:pPr>
            <w:r w:rsidRPr="000A24E9">
              <w:rPr>
                <w:rFonts w:ascii="Verdana" w:hAnsi="Verdana"/>
                <w:sz w:val="20"/>
                <w:szCs w:val="20"/>
                <w:lang w:val="lt-LT"/>
              </w:rPr>
              <w:t>200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E2932B5" w14:textId="77777777" w:rsidR="00EC5223" w:rsidRPr="000A24E9" w:rsidRDefault="00EC5223" w:rsidP="00EC522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D8B1BE0" w14:textId="77777777" w:rsidR="00EC5223" w:rsidRPr="000A24E9" w:rsidRDefault="00EC5223" w:rsidP="00EC5223">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1730C5" w:rsidRPr="000A24E9" w14:paraId="259A8D70" w14:textId="77777777" w:rsidTr="00892443">
        <w:trPr>
          <w:trHeight w:val="2026"/>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969C52A" w14:textId="77777777" w:rsidR="001730C5" w:rsidRPr="00F50176" w:rsidRDefault="001730C5"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9BD8DB7" w14:textId="63CAD9A0" w:rsidR="001730C5" w:rsidRPr="000A24E9" w:rsidRDefault="001730C5" w:rsidP="001730C5">
            <w:pPr>
              <w:spacing w:before="20" w:after="20"/>
              <w:rPr>
                <w:rFonts w:ascii="Verdana" w:hAnsi="Verdana"/>
                <w:sz w:val="20"/>
                <w:szCs w:val="20"/>
                <w:lang w:val="lt-LT"/>
              </w:rPr>
            </w:pPr>
            <w:r w:rsidRPr="000A24E9">
              <w:rPr>
                <w:rFonts w:ascii="Verdana" w:hAnsi="Verdana"/>
                <w:sz w:val="20"/>
                <w:szCs w:val="20"/>
                <w:lang w:val="lt-LT"/>
              </w:rPr>
              <w:t>Serverių centralizuoto valdymo funkcionalumą užtikrinančios licencijos / komponentai</w:t>
            </w:r>
            <w:r>
              <w:rPr>
                <w:rFonts w:ascii="Verdana" w:hAnsi="Verdana"/>
                <w:sz w:val="20"/>
                <w:szCs w:val="20"/>
                <w:lang w:val="lt-LT"/>
              </w:rPr>
              <w:t xml:space="preserve"> II metai (pasiūlymo formos 3 punkto lentelės 2.1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7F25476" w14:textId="237A8E44" w:rsidR="001730C5" w:rsidRPr="000A24E9" w:rsidRDefault="001730C5" w:rsidP="001730C5">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69F0870" w14:textId="2FB083FF" w:rsidR="001730C5" w:rsidRPr="000A24E9" w:rsidRDefault="001730C5" w:rsidP="001730C5">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E1374CD" w14:textId="21C49771" w:rsidR="001730C5" w:rsidRPr="000A24E9" w:rsidRDefault="001730C5" w:rsidP="001730C5">
            <w:pPr>
              <w:spacing w:before="20" w:after="20"/>
              <w:jc w:val="center"/>
              <w:rPr>
                <w:rFonts w:ascii="Verdana" w:hAnsi="Verdana"/>
                <w:sz w:val="20"/>
                <w:szCs w:val="20"/>
                <w:lang w:val="lt-LT"/>
              </w:rPr>
            </w:pPr>
            <w:r w:rsidRPr="000A24E9">
              <w:rPr>
                <w:rFonts w:ascii="Verdana" w:hAnsi="Verdana"/>
                <w:sz w:val="20"/>
                <w:szCs w:val="20"/>
                <w:lang w:val="lt-LT"/>
              </w:rPr>
              <w:t>200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B749439" w14:textId="0DF2A0AC" w:rsidR="001730C5" w:rsidRPr="000A24E9" w:rsidRDefault="001730C5" w:rsidP="001730C5">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2670793" w14:textId="300A9910" w:rsidR="001730C5" w:rsidRPr="000A24E9" w:rsidRDefault="001730C5" w:rsidP="001730C5">
            <w:pPr>
              <w:spacing w:before="20" w:after="20"/>
              <w:jc w:val="center"/>
              <w:rPr>
                <w:rFonts w:ascii="Verdana" w:hAnsi="Verdana"/>
                <w:i/>
                <w:sz w:val="20"/>
                <w:szCs w:val="20"/>
                <w:lang w:val="lt-LT"/>
              </w:rPr>
            </w:pPr>
            <w:r w:rsidRPr="000A24E9">
              <w:rPr>
                <w:rFonts w:ascii="Verdana" w:hAnsi="Verdana"/>
                <w:i/>
                <w:sz w:val="20"/>
                <w:szCs w:val="20"/>
                <w:lang w:val="lt-LT"/>
              </w:rPr>
              <w:t>/įrašyti/</w:t>
            </w:r>
          </w:p>
        </w:tc>
      </w:tr>
      <w:tr w:rsidR="001730C5" w:rsidRPr="000A24E9" w14:paraId="74AFF3E8" w14:textId="77777777" w:rsidTr="00F50176">
        <w:trPr>
          <w:trHeight w:val="1522"/>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6E1C7A" w14:textId="4D0E85E4" w:rsidR="001730C5" w:rsidRPr="00F50176" w:rsidRDefault="001730C5"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04768B0" w14:textId="1D1E5BEC" w:rsidR="001730C5" w:rsidRPr="000A24E9" w:rsidRDefault="001730C5" w:rsidP="001730C5">
            <w:pPr>
              <w:spacing w:before="20" w:after="20"/>
              <w:rPr>
                <w:rFonts w:ascii="Verdana" w:hAnsi="Verdana"/>
                <w:sz w:val="20"/>
                <w:szCs w:val="20"/>
                <w:lang w:val="lt-LT"/>
              </w:rPr>
            </w:pPr>
            <w:r w:rsidRPr="000A24E9">
              <w:rPr>
                <w:rFonts w:ascii="Verdana" w:hAnsi="Verdana"/>
                <w:sz w:val="20"/>
                <w:szCs w:val="20"/>
                <w:lang w:val="lt-LT"/>
              </w:rPr>
              <w:t>Sprendimas / komponentas, užtikrinantis įrenginių valdymą už vidinio tinklo ribų</w:t>
            </w:r>
            <w:r w:rsidR="003859ED">
              <w:rPr>
                <w:rFonts w:ascii="Verdana" w:hAnsi="Verdana"/>
                <w:sz w:val="20"/>
                <w:szCs w:val="20"/>
                <w:lang w:val="lt-LT"/>
              </w:rPr>
              <w:t xml:space="preserve"> I metai (pasiūlymo formos 3 punkto lentelės 1.1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E87DEDD" w14:textId="77777777" w:rsidR="001730C5" w:rsidRPr="000A24E9" w:rsidRDefault="001730C5" w:rsidP="001730C5">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D7D7D3B" w14:textId="77777777" w:rsidR="001730C5" w:rsidRPr="000A24E9" w:rsidRDefault="001730C5" w:rsidP="001730C5">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23A1C12" w14:textId="77777777" w:rsidR="001730C5" w:rsidRPr="000A24E9" w:rsidRDefault="001730C5" w:rsidP="001730C5">
            <w:pPr>
              <w:spacing w:before="20" w:after="20"/>
              <w:jc w:val="center"/>
              <w:rPr>
                <w:rFonts w:ascii="Verdana" w:hAnsi="Verdana"/>
                <w:sz w:val="20"/>
                <w:szCs w:val="20"/>
                <w:lang w:val="lt-LT"/>
              </w:rPr>
            </w:pPr>
            <w:r w:rsidRPr="000A24E9">
              <w:rPr>
                <w:rFonts w:ascii="Verdana" w:hAnsi="Verdana"/>
                <w:sz w:val="20"/>
                <w:szCs w:val="20"/>
                <w:lang w:val="lt-LT"/>
              </w:rPr>
              <w:t>1</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A53BDFF" w14:textId="77777777" w:rsidR="001730C5" w:rsidRPr="000A24E9" w:rsidRDefault="001730C5" w:rsidP="001730C5">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ACC935" w14:textId="77777777" w:rsidR="001730C5" w:rsidRPr="000A24E9" w:rsidRDefault="001730C5" w:rsidP="001730C5">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892443" w:rsidRPr="000A24E9" w14:paraId="1AB6513E" w14:textId="77777777" w:rsidTr="00892443">
        <w:trPr>
          <w:trHeight w:val="1522"/>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82318E7" w14:textId="77777777"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57F1037" w14:textId="4C913251" w:rsidR="00892443" w:rsidRPr="000A24E9" w:rsidRDefault="00892443" w:rsidP="00892443">
            <w:pPr>
              <w:spacing w:before="20" w:after="20"/>
              <w:rPr>
                <w:rFonts w:ascii="Verdana" w:hAnsi="Verdana"/>
                <w:sz w:val="20"/>
                <w:szCs w:val="20"/>
                <w:lang w:val="lt-LT"/>
              </w:rPr>
            </w:pPr>
            <w:r w:rsidRPr="000A24E9">
              <w:rPr>
                <w:rFonts w:ascii="Verdana" w:hAnsi="Verdana"/>
                <w:sz w:val="20"/>
                <w:szCs w:val="20"/>
                <w:lang w:val="lt-LT"/>
              </w:rPr>
              <w:t>Sprendimas / komponentas, užtikrinantis įrenginių valdymą už vidinio tinklo ribų</w:t>
            </w:r>
            <w:r>
              <w:rPr>
                <w:rFonts w:ascii="Verdana" w:hAnsi="Verdana"/>
                <w:sz w:val="20"/>
                <w:szCs w:val="20"/>
                <w:lang w:val="lt-LT"/>
              </w:rPr>
              <w:t xml:space="preserve"> I metai (pasiūlymo formos 3 punkto lentelės 2.1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69DCD98" w14:textId="64CAF7AC"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EE5223A" w14:textId="598C60F1"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275ED507" w14:textId="796FE71F" w:rsidR="00892443" w:rsidRPr="000A24E9" w:rsidRDefault="00892443" w:rsidP="00892443">
            <w:pPr>
              <w:spacing w:before="20" w:after="20"/>
              <w:jc w:val="center"/>
              <w:rPr>
                <w:rFonts w:ascii="Verdana" w:hAnsi="Verdana"/>
                <w:sz w:val="20"/>
                <w:szCs w:val="20"/>
                <w:lang w:val="lt-LT"/>
              </w:rPr>
            </w:pPr>
            <w:r w:rsidRPr="000A24E9">
              <w:rPr>
                <w:rFonts w:ascii="Verdana" w:hAnsi="Verdana"/>
                <w:sz w:val="20"/>
                <w:szCs w:val="20"/>
                <w:lang w:val="lt-LT"/>
              </w:rPr>
              <w:t>1</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C1F2BBB" w14:textId="55028DD7"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2DD9BFE" w14:textId="5E085B6D"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r>
      <w:tr w:rsidR="00892443" w:rsidRPr="000A24E9" w14:paraId="2C2263F6" w14:textId="77777777" w:rsidTr="00F50176">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D2CFCA6" w14:textId="30B92D53"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1E53F66" w14:textId="09877939" w:rsidR="00892443" w:rsidRPr="000A24E9" w:rsidRDefault="00892443" w:rsidP="00892443">
            <w:pPr>
              <w:spacing w:before="20" w:after="20"/>
              <w:rPr>
                <w:rFonts w:ascii="Verdana" w:hAnsi="Verdana"/>
                <w:sz w:val="20"/>
                <w:szCs w:val="20"/>
                <w:lang w:val="lt-LT"/>
              </w:rPr>
            </w:pPr>
            <w:r w:rsidRPr="000A24E9">
              <w:rPr>
                <w:rFonts w:ascii="Verdana" w:hAnsi="Verdana"/>
                <w:sz w:val="20"/>
                <w:szCs w:val="20"/>
                <w:lang w:val="lt-LT"/>
              </w:rPr>
              <w:t>Papildomų administratoriaus vartotojų licencijos galinių įrenginių / serverių valdymo komponentui (papildomai nurodytas kiekis pridedamas prie pagrindinio vartotojo, įtraukto į pagrindines licencijas)</w:t>
            </w:r>
            <w:r>
              <w:rPr>
                <w:rFonts w:ascii="Verdana" w:hAnsi="Verdana"/>
                <w:sz w:val="20"/>
                <w:szCs w:val="20"/>
                <w:lang w:val="lt-LT"/>
              </w:rPr>
              <w:t xml:space="preserve"> I metai (pasiūlymo formos 3 </w:t>
            </w:r>
            <w:r>
              <w:rPr>
                <w:rFonts w:ascii="Verdana" w:hAnsi="Verdana"/>
                <w:sz w:val="20"/>
                <w:szCs w:val="20"/>
                <w:lang w:val="lt-LT"/>
              </w:rPr>
              <w:lastRenderedPageBreak/>
              <w:t xml:space="preserve">punkto lentelės 1.1 eilutė) </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2BE16C1"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lastRenderedPageBreak/>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17BB6C4"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21F5013"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sz w:val="20"/>
                <w:szCs w:val="20"/>
                <w:lang w:val="lt-LT"/>
              </w:rPr>
              <w:t>10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64FBEB2"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C538BAD"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892443" w:rsidRPr="000A24E9" w14:paraId="24B79D6C" w14:textId="77777777" w:rsidTr="00892443">
        <w:trPr>
          <w:trHeight w:val="3221"/>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6E59C8E" w14:textId="77777777"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1B3B407" w14:textId="01D1D2BD" w:rsidR="00892443" w:rsidRPr="000A24E9" w:rsidRDefault="00892443" w:rsidP="00892443">
            <w:pPr>
              <w:spacing w:before="20" w:after="20"/>
              <w:rPr>
                <w:rFonts w:ascii="Verdana" w:hAnsi="Verdana"/>
                <w:sz w:val="20"/>
                <w:szCs w:val="20"/>
                <w:lang w:val="lt-LT"/>
              </w:rPr>
            </w:pPr>
            <w:r w:rsidRPr="000A24E9">
              <w:rPr>
                <w:rFonts w:ascii="Verdana" w:hAnsi="Verdana"/>
                <w:sz w:val="20"/>
                <w:szCs w:val="20"/>
                <w:lang w:val="lt-LT"/>
              </w:rPr>
              <w:t>Papildomų administratoriaus vartotojų licencijos galinių įrenginių / serverių valdymo komponentui (papildomai nurodytas kiekis pridedamas prie pagrindinio vartotojo, įtraukto į pagrindines licencijas)</w:t>
            </w:r>
            <w:r>
              <w:rPr>
                <w:rFonts w:ascii="Verdana" w:hAnsi="Verdana"/>
                <w:sz w:val="20"/>
                <w:szCs w:val="20"/>
                <w:lang w:val="lt-LT"/>
              </w:rPr>
              <w:t xml:space="preserve"> II metai (pasiūlymo formos 3 punkto lentelės 2.1 eilutė) </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60E2C1C" w14:textId="1BBF2A98"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8BF1785" w14:textId="0FD1DC64"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5F631FD" w14:textId="0100B3A3" w:rsidR="00892443" w:rsidRPr="000A24E9" w:rsidRDefault="00892443" w:rsidP="00892443">
            <w:pPr>
              <w:spacing w:before="20" w:after="20"/>
              <w:jc w:val="center"/>
              <w:rPr>
                <w:rFonts w:ascii="Verdana" w:hAnsi="Verdana"/>
                <w:sz w:val="20"/>
                <w:szCs w:val="20"/>
                <w:lang w:val="lt-LT"/>
              </w:rPr>
            </w:pPr>
            <w:r w:rsidRPr="000A24E9">
              <w:rPr>
                <w:rFonts w:ascii="Verdana" w:hAnsi="Verdana"/>
                <w:sz w:val="20"/>
                <w:szCs w:val="20"/>
                <w:lang w:val="lt-LT"/>
              </w:rPr>
              <w:t>10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60E8ADAB" w14:textId="12F81663"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95B7580" w14:textId="527F80D9"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r>
      <w:tr w:rsidR="00892443" w:rsidRPr="000A24E9" w14:paraId="5085D53F" w14:textId="77777777" w:rsidTr="00F50176">
        <w:trPr>
          <w:trHeight w:val="2508"/>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E618E70" w14:textId="4B0C92A8"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FA22FC3" w14:textId="1D208E5C" w:rsidR="00892443" w:rsidRPr="000A24E9" w:rsidRDefault="00892443" w:rsidP="00892443">
            <w:pPr>
              <w:spacing w:before="20" w:after="20"/>
              <w:rPr>
                <w:rFonts w:ascii="Verdana" w:hAnsi="Verdana"/>
                <w:sz w:val="20"/>
                <w:szCs w:val="20"/>
                <w:lang w:val="lt-LT"/>
              </w:rPr>
            </w:pPr>
            <w:r w:rsidRPr="000A24E9">
              <w:rPr>
                <w:rFonts w:ascii="Verdana" w:hAnsi="Verdana"/>
                <w:sz w:val="20"/>
                <w:szCs w:val="20"/>
                <w:lang w:val="lt-LT"/>
              </w:rPr>
              <w:t>Tinklo įrenginių konfigūracijų valdymo funkcionalumą užtikrinančios licencijos / komponentai (su ne mažiau kaip 2 administratoriaus vartotojais)</w:t>
            </w:r>
            <w:r>
              <w:rPr>
                <w:rFonts w:ascii="Verdana" w:hAnsi="Verdana"/>
                <w:sz w:val="20"/>
                <w:szCs w:val="20"/>
                <w:lang w:val="lt-LT"/>
              </w:rPr>
              <w:t xml:space="preserve"> I metai (pasiūlymo formos 3 punkto lentelės 1.1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C0F13D8"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97934A9"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9E62684"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sz w:val="20"/>
                <w:szCs w:val="20"/>
                <w:lang w:val="lt-LT"/>
              </w:rPr>
              <w:t>150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D6057D1"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415B9CE"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892443" w:rsidRPr="000A24E9" w14:paraId="04F26739" w14:textId="77777777" w:rsidTr="00892443">
        <w:trPr>
          <w:trHeight w:val="2508"/>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5183B86" w14:textId="353C6AD6"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4DB04C6F" w14:textId="53E0A203" w:rsidR="00892443" w:rsidRPr="000A24E9" w:rsidRDefault="00892443" w:rsidP="00892443">
            <w:pPr>
              <w:spacing w:before="20" w:after="20"/>
              <w:rPr>
                <w:rFonts w:ascii="Verdana" w:hAnsi="Verdana"/>
                <w:sz w:val="20"/>
                <w:szCs w:val="20"/>
                <w:lang w:val="lt-LT"/>
              </w:rPr>
            </w:pPr>
            <w:r w:rsidRPr="000A24E9">
              <w:rPr>
                <w:rFonts w:ascii="Verdana" w:hAnsi="Verdana"/>
                <w:sz w:val="20"/>
                <w:szCs w:val="20"/>
                <w:lang w:val="lt-LT"/>
              </w:rPr>
              <w:t>Tinklo įrenginių konfigūracijų valdymo funkcionalumą užtikrinančios licencijos / komponentai (su ne mažiau kaip 2 administratoriaus vartotojais)</w:t>
            </w:r>
            <w:r>
              <w:rPr>
                <w:rFonts w:ascii="Verdana" w:hAnsi="Verdana"/>
                <w:sz w:val="20"/>
                <w:szCs w:val="20"/>
                <w:lang w:val="lt-LT"/>
              </w:rPr>
              <w:t xml:space="preserve"> I metai (pasiūlymo formos 3 punkto lentelės 2.1 eilutė)</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F712679" w14:textId="31366C27"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2DDDC3B" w14:textId="0FDFD283"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456890C" w14:textId="189BA3DD" w:rsidR="00892443" w:rsidRPr="000A24E9" w:rsidRDefault="00892443" w:rsidP="00892443">
            <w:pPr>
              <w:spacing w:before="20" w:after="20"/>
              <w:jc w:val="center"/>
              <w:rPr>
                <w:rFonts w:ascii="Verdana" w:hAnsi="Verdana"/>
                <w:sz w:val="20"/>
                <w:szCs w:val="20"/>
                <w:lang w:val="lt-LT"/>
              </w:rPr>
            </w:pPr>
            <w:r w:rsidRPr="000A24E9">
              <w:rPr>
                <w:rFonts w:ascii="Verdana" w:hAnsi="Verdana"/>
                <w:sz w:val="20"/>
                <w:szCs w:val="20"/>
                <w:lang w:val="lt-LT"/>
              </w:rPr>
              <w:t>150</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6D43B06" w14:textId="25EA1893"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6E9085C" w14:textId="20BD773A" w:rsidR="00892443" w:rsidRPr="000A24E9" w:rsidRDefault="00892443" w:rsidP="00892443">
            <w:pPr>
              <w:spacing w:before="20" w:after="20"/>
              <w:jc w:val="center"/>
              <w:rPr>
                <w:rFonts w:ascii="Verdana" w:hAnsi="Verdana"/>
                <w:i/>
                <w:sz w:val="20"/>
                <w:szCs w:val="20"/>
                <w:lang w:val="lt-LT"/>
              </w:rPr>
            </w:pPr>
            <w:r w:rsidRPr="000A24E9">
              <w:rPr>
                <w:rFonts w:ascii="Verdana" w:hAnsi="Verdana"/>
                <w:i/>
                <w:sz w:val="20"/>
                <w:szCs w:val="20"/>
                <w:lang w:val="lt-LT"/>
              </w:rPr>
              <w:t>/įrašyti/</w:t>
            </w:r>
          </w:p>
        </w:tc>
      </w:tr>
      <w:tr w:rsidR="00892443" w:rsidRPr="000A24E9" w14:paraId="20A79449" w14:textId="77777777" w:rsidTr="00F50176">
        <w:trPr>
          <w:trHeight w:val="1008"/>
        </w:trPr>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952C1AE" w14:textId="05022BA1" w:rsidR="00892443" w:rsidRPr="00F50176" w:rsidRDefault="00892443" w:rsidP="00F50176">
            <w:pPr>
              <w:pStyle w:val="ListParagraph"/>
              <w:numPr>
                <w:ilvl w:val="0"/>
                <w:numId w:val="19"/>
              </w:numPr>
              <w:spacing w:before="20" w:after="20"/>
              <w:jc w:val="both"/>
              <w:rPr>
                <w:rFonts w:ascii="Verdana" w:hAnsi="Verdana"/>
                <w:sz w:val="20"/>
                <w:szCs w:val="20"/>
                <w:lang w:val="lt-LT"/>
              </w:rPr>
            </w:pPr>
          </w:p>
        </w:tc>
        <w:tc>
          <w:tcPr>
            <w:tcW w:w="2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6DD0A5A" w14:textId="77777777" w:rsidR="00892443" w:rsidRPr="000A24E9" w:rsidRDefault="00892443" w:rsidP="00892443">
            <w:pPr>
              <w:spacing w:before="20" w:after="20"/>
              <w:rPr>
                <w:rFonts w:ascii="Verdana" w:hAnsi="Verdana"/>
                <w:sz w:val="20"/>
                <w:szCs w:val="20"/>
                <w:lang w:val="lt-LT"/>
              </w:rPr>
            </w:pPr>
            <w:r w:rsidRPr="000A24E9">
              <w:rPr>
                <w:rFonts w:ascii="Verdana" w:hAnsi="Verdana"/>
                <w:i/>
                <w:sz w:val="20"/>
                <w:szCs w:val="20"/>
                <w:lang w:val="lt-LT"/>
              </w:rPr>
              <w:t xml:space="preserve">/įrašyti, jeigu tiekėjo sprendimui reikalinga papildoma programinė įranga, kuri nenurodyta šioje lentelėje. </w:t>
            </w:r>
            <w:r w:rsidRPr="000A24E9">
              <w:rPr>
                <w:rFonts w:ascii="Verdana" w:hAnsi="Verdana"/>
                <w:i/>
                <w:sz w:val="20"/>
                <w:szCs w:val="20"/>
                <w:lang w:val="lt-LT"/>
              </w:rPr>
              <w:lastRenderedPageBreak/>
              <w:t>Tiekėjas papildo šią lentelę naujomis eilutėmis tiek, kiek reikia/</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58E2E5E0"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lastRenderedPageBreak/>
              <w:t>/įrašyti/</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1399B1A6"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0A40D6AB"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74781BC9"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ECEDAAA" w14:textId="77777777" w:rsidR="00892443" w:rsidRPr="000A24E9" w:rsidRDefault="00892443" w:rsidP="00892443">
            <w:pPr>
              <w:spacing w:before="20" w:after="20"/>
              <w:jc w:val="center"/>
              <w:rPr>
                <w:rFonts w:ascii="Verdana" w:hAnsi="Verdana"/>
                <w:sz w:val="20"/>
                <w:szCs w:val="20"/>
                <w:lang w:val="lt-LT"/>
              </w:rPr>
            </w:pPr>
            <w:r w:rsidRPr="000A24E9">
              <w:rPr>
                <w:rFonts w:ascii="Verdana" w:hAnsi="Verdana"/>
                <w:i/>
                <w:sz w:val="20"/>
                <w:szCs w:val="20"/>
                <w:lang w:val="lt-LT"/>
              </w:rPr>
              <w:t>/įrašyti/</w:t>
            </w:r>
          </w:p>
        </w:tc>
      </w:tr>
      <w:tr w:rsidR="00892443" w:rsidRPr="000A24E9" w14:paraId="295AC755" w14:textId="77777777" w:rsidTr="00892443">
        <w:trPr>
          <w:trHeight w:val="296"/>
        </w:trPr>
        <w:tc>
          <w:tcPr>
            <w:tcW w:w="836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57F076E8" w14:textId="77777777" w:rsidR="00892443" w:rsidRPr="000A24E9" w:rsidRDefault="00892443" w:rsidP="00892443">
            <w:pPr>
              <w:spacing w:before="20" w:after="20"/>
              <w:jc w:val="right"/>
              <w:rPr>
                <w:rFonts w:ascii="Verdana" w:hAnsi="Verdana"/>
                <w:sz w:val="20"/>
                <w:szCs w:val="20"/>
                <w:lang w:val="lt-LT"/>
              </w:rPr>
            </w:pPr>
            <w:r w:rsidRPr="000A24E9">
              <w:rPr>
                <w:rFonts w:ascii="Verdana" w:hAnsi="Verdana"/>
                <w:b/>
                <w:sz w:val="20"/>
                <w:szCs w:val="20"/>
                <w:lang w:val="lt-LT"/>
              </w:rPr>
              <w:t>Iš viso EUR be PVM: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vAlign w:val="center"/>
          </w:tcPr>
          <w:p w14:paraId="3F0E7993" w14:textId="77777777" w:rsidR="00892443" w:rsidRPr="000A24E9" w:rsidRDefault="00892443" w:rsidP="00892443">
            <w:pPr>
              <w:spacing w:before="20" w:after="20"/>
              <w:jc w:val="both"/>
              <w:rPr>
                <w:rFonts w:ascii="Verdana" w:hAnsi="Verdana"/>
                <w:sz w:val="20"/>
                <w:szCs w:val="20"/>
                <w:lang w:val="lt-LT"/>
              </w:rPr>
            </w:pPr>
            <w:r w:rsidRPr="000A24E9">
              <w:rPr>
                <w:rFonts w:ascii="Verdana" w:hAnsi="Verdana"/>
                <w:b/>
                <w:i/>
                <w:sz w:val="20"/>
                <w:szCs w:val="20"/>
                <w:lang w:val="lt-LT"/>
              </w:rPr>
              <w:t>/įrašyti/</w:t>
            </w:r>
          </w:p>
        </w:tc>
      </w:tr>
    </w:tbl>
    <w:p w14:paraId="1A9DD3EF" w14:textId="581A1F90" w:rsidR="000D5A41" w:rsidRPr="000A24E9" w:rsidRDefault="00B352F8" w:rsidP="007B6256">
      <w:pPr>
        <w:spacing w:before="120" w:after="60" w:line="276" w:lineRule="auto"/>
        <w:jc w:val="both"/>
        <w:rPr>
          <w:rFonts w:ascii="Verdana" w:hAnsi="Verdana"/>
          <w:i/>
          <w:sz w:val="20"/>
          <w:szCs w:val="20"/>
          <w:lang w:val="lt-LT"/>
        </w:rPr>
      </w:pPr>
      <w:r w:rsidRPr="000A24E9">
        <w:rPr>
          <w:rFonts w:ascii="Verdana" w:hAnsi="Verdana"/>
          <w:i/>
          <w:sz w:val="20"/>
          <w:szCs w:val="20"/>
          <w:lang w:val="lt-LT"/>
        </w:rPr>
        <w:t>* 1 lentelės 1–5 eilutėse nurodytas kiekis yra minimalus reikalavimas, kurį privalo užtikrinti tiekėjo siūlomas sprendimas. Jeigu konkretus tiekėjo siūlomas produktas turi kitokį licencijavimo modelį (pvz., paketai apima didesnį kiekį, licencija neribota ir pan.), tiekėjas nurodo siūlomą faktinę kiekį stulpelyje „Kiekis, vnt.", tačiau jis negali būti mažesnis už nurodytą minimalų skaičių.</w:t>
      </w:r>
      <w:r w:rsidR="00780131" w:rsidRPr="000A24E9">
        <w:rPr>
          <w:rFonts w:ascii="Verdana" w:hAnsi="Verdana"/>
          <w:i/>
          <w:sz w:val="20"/>
          <w:szCs w:val="20"/>
          <w:lang w:val="lt-LT"/>
        </w:rPr>
        <w:t xml:space="preserve"> Tiekėjas gali siūlyti kitokią licencijavimo ar sprendimo struktūrą nei nurodyta lentelėje, jei užtikrinamas visas Techninėje specifikacijoje reikalaujamas funkcionalumas. Tokiu atveju Tiekėjas privalo aiškiai pateikti siūlomo</w:t>
      </w:r>
      <w:r w:rsidR="0026591B" w:rsidRPr="000A24E9">
        <w:rPr>
          <w:rFonts w:ascii="Verdana" w:hAnsi="Verdana"/>
          <w:i/>
          <w:sz w:val="20"/>
          <w:szCs w:val="20"/>
          <w:lang w:val="lt-LT"/>
        </w:rPr>
        <w:t>s</w:t>
      </w:r>
      <w:r w:rsidR="00780131" w:rsidRPr="000A24E9">
        <w:rPr>
          <w:rFonts w:ascii="Verdana" w:hAnsi="Verdana"/>
          <w:i/>
          <w:sz w:val="20"/>
          <w:szCs w:val="20"/>
          <w:lang w:val="lt-LT"/>
        </w:rPr>
        <w:t xml:space="preserve"> </w:t>
      </w:r>
      <w:r w:rsidR="0026591B" w:rsidRPr="000A24E9">
        <w:rPr>
          <w:rFonts w:ascii="Verdana" w:hAnsi="Verdana"/>
          <w:i/>
          <w:sz w:val="20"/>
          <w:szCs w:val="20"/>
          <w:lang w:val="lt-LT"/>
        </w:rPr>
        <w:t>Prekės</w:t>
      </w:r>
      <w:r w:rsidR="00780131" w:rsidRPr="000A24E9">
        <w:rPr>
          <w:rFonts w:ascii="Verdana" w:hAnsi="Verdana"/>
          <w:i/>
          <w:sz w:val="20"/>
          <w:szCs w:val="20"/>
          <w:lang w:val="lt-LT"/>
        </w:rPr>
        <w:t xml:space="preserve"> sudedamųjų dalių ir kainodaros detalizaciją.</w:t>
      </w:r>
    </w:p>
    <w:p w14:paraId="33D83950" w14:textId="239EC4CC" w:rsidR="000D5A41" w:rsidRPr="000A24E9" w:rsidRDefault="00B352F8" w:rsidP="007B6256">
      <w:pPr>
        <w:spacing w:before="360" w:after="60" w:line="276" w:lineRule="auto"/>
        <w:jc w:val="both"/>
        <w:rPr>
          <w:rFonts w:ascii="Verdana" w:hAnsi="Verdana"/>
          <w:sz w:val="20"/>
          <w:szCs w:val="20"/>
          <w:lang w:val="lt-LT"/>
        </w:rPr>
      </w:pPr>
      <w:r w:rsidRPr="000A24E9">
        <w:rPr>
          <w:rFonts w:ascii="Verdana" w:hAnsi="Verdana"/>
          <w:b/>
          <w:sz w:val="20"/>
          <w:szCs w:val="20"/>
          <w:lang w:val="lt-LT"/>
        </w:rPr>
        <w:t xml:space="preserve">2 lentelė. Reikalavimai </w:t>
      </w:r>
      <w:r w:rsidR="004047CB" w:rsidRPr="000A24E9">
        <w:rPr>
          <w:rFonts w:ascii="Verdana" w:hAnsi="Verdana"/>
          <w:b/>
          <w:sz w:val="20"/>
          <w:szCs w:val="20"/>
          <w:lang w:val="lt-LT"/>
        </w:rPr>
        <w:t>Prekėms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90"/>
        <w:gridCol w:w="2406"/>
        <w:gridCol w:w="3138"/>
      </w:tblGrid>
      <w:tr w:rsidR="000D5A41" w:rsidRPr="000A24E9" w14:paraId="0CD8F5A4" w14:textId="77777777" w:rsidTr="007B6256">
        <w:trPr>
          <w:tblHeader/>
        </w:trPr>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091B8277" w14:textId="77777777" w:rsidR="000D5A41" w:rsidRPr="000A24E9" w:rsidRDefault="00B352F8" w:rsidP="00161151">
            <w:pPr>
              <w:spacing w:before="20" w:after="20"/>
              <w:jc w:val="center"/>
              <w:rPr>
                <w:rFonts w:ascii="Verdana" w:hAnsi="Verdana"/>
                <w:sz w:val="20"/>
                <w:szCs w:val="20"/>
                <w:lang w:val="lt-LT"/>
              </w:rPr>
            </w:pPr>
            <w:r w:rsidRPr="000A24E9">
              <w:rPr>
                <w:rFonts w:ascii="Verdana" w:hAnsi="Verdana"/>
                <w:b/>
                <w:sz w:val="20"/>
                <w:szCs w:val="20"/>
                <w:lang w:val="lt-LT"/>
              </w:rPr>
              <w:t>Reikalavimai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7F68BEE2" w14:textId="77777777" w:rsidR="000D5A41" w:rsidRPr="000A24E9" w:rsidRDefault="00B352F8" w:rsidP="00161151">
            <w:pPr>
              <w:spacing w:before="20" w:after="20"/>
              <w:jc w:val="center"/>
              <w:rPr>
                <w:rFonts w:ascii="Verdana" w:hAnsi="Verdana"/>
                <w:sz w:val="20"/>
                <w:szCs w:val="20"/>
                <w:lang w:val="lt-LT"/>
              </w:rPr>
            </w:pPr>
            <w:r w:rsidRPr="000A24E9">
              <w:rPr>
                <w:rFonts w:ascii="Verdana" w:hAnsi="Verdana"/>
                <w:b/>
                <w:sz w:val="20"/>
                <w:szCs w:val="20"/>
                <w:lang w:val="lt-LT"/>
              </w:rPr>
              <w:t>Siūlomi parametrai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110" w:type="dxa"/>
              <w:bottom w:w="80" w:type="dxa"/>
              <w:right w:w="110" w:type="dxa"/>
            </w:tcMar>
            <w:vAlign w:val="center"/>
          </w:tcPr>
          <w:p w14:paraId="706FD205" w14:textId="77777777" w:rsidR="000D5A41" w:rsidRPr="000A24E9" w:rsidRDefault="00B352F8" w:rsidP="00161151">
            <w:pPr>
              <w:spacing w:before="20" w:after="20"/>
              <w:jc w:val="center"/>
              <w:rPr>
                <w:rFonts w:ascii="Verdana" w:hAnsi="Verdana"/>
                <w:sz w:val="20"/>
                <w:szCs w:val="20"/>
                <w:lang w:val="lt-LT"/>
              </w:rPr>
            </w:pPr>
            <w:r w:rsidRPr="000A24E9">
              <w:rPr>
                <w:rFonts w:ascii="Verdana" w:hAnsi="Verdana"/>
                <w:b/>
                <w:sz w:val="20"/>
                <w:szCs w:val="20"/>
                <w:lang w:val="lt-LT"/>
              </w:rPr>
              <w:t>Siūlomus parametrus patvirtinanti Dokumentacija</w:t>
            </w:r>
          </w:p>
        </w:tc>
      </w:tr>
      <w:tr w:rsidR="000D5A41" w:rsidRPr="000A24E9" w14:paraId="1090796A"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A5456BD" w14:textId="77777777" w:rsidR="000D5A41" w:rsidRPr="000A24E9" w:rsidRDefault="00B352F8" w:rsidP="007B6256">
            <w:pPr>
              <w:spacing w:before="40" w:after="40"/>
              <w:jc w:val="both"/>
              <w:rPr>
                <w:rFonts w:ascii="Verdana" w:hAnsi="Verdana"/>
                <w:sz w:val="20"/>
                <w:szCs w:val="20"/>
                <w:lang w:val="lt-LT"/>
              </w:rPr>
            </w:pPr>
            <w:r w:rsidRPr="000A24E9">
              <w:rPr>
                <w:rFonts w:ascii="Verdana" w:hAnsi="Verdana"/>
                <w:b/>
                <w:sz w:val="20"/>
                <w:szCs w:val="20"/>
                <w:lang w:val="lt-LT"/>
              </w:rPr>
              <w:t>1. Bendri reikalavimai sprendimui</w:t>
            </w:r>
          </w:p>
        </w:tc>
      </w:tr>
      <w:tr w:rsidR="000D5A41" w:rsidRPr="000A24E9" w14:paraId="7EB4CC0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8E8897" w14:textId="1CF0831A" w:rsidR="000D5A41" w:rsidRPr="000A24E9" w:rsidRDefault="00B352F8" w:rsidP="007B6256">
            <w:pPr>
              <w:spacing w:before="20" w:after="20"/>
              <w:jc w:val="both"/>
              <w:rPr>
                <w:rFonts w:ascii="Verdana" w:hAnsi="Verdana"/>
                <w:sz w:val="20"/>
                <w:szCs w:val="20"/>
                <w:lang w:val="lt-LT"/>
              </w:rPr>
            </w:pPr>
            <w:r w:rsidRPr="000A24E9">
              <w:rPr>
                <w:rFonts w:ascii="Verdana" w:hAnsi="Verdana"/>
                <w:sz w:val="20"/>
                <w:szCs w:val="20"/>
                <w:lang w:val="lt-LT"/>
              </w:rPr>
              <w:t xml:space="preserve">1.1. Prekės programinė įranga turi būti diegiama </w:t>
            </w:r>
            <w:proofErr w:type="spellStart"/>
            <w:r w:rsidRPr="000A24E9">
              <w:rPr>
                <w:rFonts w:ascii="Verdana" w:hAnsi="Verdana"/>
                <w:sz w:val="20"/>
                <w:szCs w:val="20"/>
                <w:lang w:val="lt-LT"/>
              </w:rPr>
              <w:t>on-prem</w:t>
            </w:r>
            <w:proofErr w:type="spellEnd"/>
            <w:r w:rsidRPr="000A24E9">
              <w:rPr>
                <w:rFonts w:ascii="Verdana" w:hAnsi="Verdana"/>
                <w:sz w:val="20"/>
                <w:szCs w:val="20"/>
                <w:lang w:val="lt-LT"/>
              </w:rPr>
              <w:t xml:space="preserve"> LRT infrastruktūroje.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1ABB5C"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927C3C"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0D5A41" w:rsidRPr="000A24E9" w14:paraId="2DD9044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043E9F" w14:textId="77777777" w:rsidR="000D5A41" w:rsidRPr="000A24E9" w:rsidRDefault="00B352F8" w:rsidP="007B6256">
            <w:pPr>
              <w:spacing w:before="20" w:after="20"/>
              <w:jc w:val="both"/>
              <w:rPr>
                <w:rFonts w:ascii="Verdana" w:hAnsi="Verdana"/>
                <w:sz w:val="20"/>
                <w:szCs w:val="20"/>
                <w:lang w:val="lt-LT"/>
              </w:rPr>
            </w:pPr>
            <w:r w:rsidRPr="000A24E9">
              <w:rPr>
                <w:rFonts w:ascii="Verdana" w:hAnsi="Verdana"/>
                <w:sz w:val="20"/>
                <w:szCs w:val="20"/>
                <w:lang w:val="lt-LT"/>
              </w:rPr>
              <w:t>1.2. Prekės valdymo serveris turi būti įdiegiamas ne senesnėje kaip Microsoft Windows Server 2019 operacinėje sistemoje.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E3535F"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0235DB"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0D5A41" w:rsidRPr="000A24E9" w14:paraId="4359817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86CD78" w14:textId="724049C2" w:rsidR="000D5A41" w:rsidRPr="000A24E9" w:rsidRDefault="00B352F8" w:rsidP="007B6256">
            <w:pPr>
              <w:spacing w:before="20" w:after="20"/>
              <w:jc w:val="both"/>
              <w:rPr>
                <w:rFonts w:ascii="Verdana" w:hAnsi="Verdana"/>
                <w:sz w:val="20"/>
                <w:szCs w:val="20"/>
                <w:lang w:val="lt-LT"/>
              </w:rPr>
            </w:pPr>
            <w:r w:rsidRPr="000A24E9">
              <w:rPr>
                <w:rFonts w:ascii="Verdana" w:hAnsi="Verdana"/>
                <w:sz w:val="20"/>
                <w:szCs w:val="20"/>
                <w:lang w:val="lt-LT"/>
              </w:rPr>
              <w:t xml:space="preserve">1.3. Tiekėjas turi pateikti pilną reikalingų licencijų komplektą 12 (dvylikai) mėnesių laikotarpiui </w:t>
            </w:r>
            <w:r w:rsidR="0014127E" w:rsidRPr="000A24E9">
              <w:rPr>
                <w:rFonts w:ascii="Verdana" w:hAnsi="Verdana"/>
                <w:sz w:val="20"/>
                <w:szCs w:val="20"/>
                <w:lang w:val="lt-LT"/>
              </w:rPr>
              <w:t>užtikrinantį</w:t>
            </w:r>
            <w:r w:rsidRPr="000A24E9">
              <w:rPr>
                <w:rFonts w:ascii="Verdana" w:hAnsi="Verdana"/>
                <w:sz w:val="20"/>
                <w:szCs w:val="20"/>
                <w:lang w:val="lt-LT"/>
              </w:rPr>
              <w:t>:</w:t>
            </w:r>
          </w:p>
          <w:p w14:paraId="43856A15" w14:textId="5DB119D4"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1.3.1.</w:t>
            </w:r>
            <w:r w:rsidR="00B352F8" w:rsidRPr="000A24E9">
              <w:rPr>
                <w:rFonts w:ascii="Verdana" w:hAnsi="Verdana"/>
                <w:sz w:val="20"/>
                <w:szCs w:val="20"/>
                <w:lang w:val="lt-LT"/>
              </w:rPr>
              <w:t xml:space="preserve"> ne mažiau kaip 1200 galinių įrenginių valdymą;</w:t>
            </w:r>
          </w:p>
          <w:p w14:paraId="70437A46" w14:textId="1FA7AAF8"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1.3.2.</w:t>
            </w:r>
            <w:r w:rsidR="00B352F8" w:rsidRPr="000A24E9">
              <w:rPr>
                <w:rFonts w:ascii="Verdana" w:hAnsi="Verdana"/>
                <w:sz w:val="20"/>
                <w:szCs w:val="20"/>
                <w:lang w:val="lt-LT"/>
              </w:rPr>
              <w:t xml:space="preserve"> ne mažiau kaip 200 serverių valdymą;</w:t>
            </w:r>
          </w:p>
          <w:p w14:paraId="67B6B6AE" w14:textId="368CD619"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1.3.3.</w:t>
            </w:r>
            <w:r w:rsidR="00B352F8" w:rsidRPr="000A24E9">
              <w:rPr>
                <w:rFonts w:ascii="Verdana" w:hAnsi="Verdana"/>
                <w:sz w:val="20"/>
                <w:szCs w:val="20"/>
                <w:lang w:val="lt-LT"/>
              </w:rPr>
              <w:t xml:space="preserve"> ne mažiau kaip 150 tinklo įrenginių konfigūracijų valdymą;</w:t>
            </w:r>
          </w:p>
          <w:p w14:paraId="678B16BD" w14:textId="66269FE9"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1.3.4.</w:t>
            </w:r>
            <w:r w:rsidR="00B352F8" w:rsidRPr="000A24E9">
              <w:rPr>
                <w:rFonts w:ascii="Verdana" w:hAnsi="Verdana"/>
                <w:sz w:val="20"/>
                <w:szCs w:val="20"/>
                <w:lang w:val="lt-LT"/>
              </w:rPr>
              <w:t xml:space="preserve"> ne mažiau kaip 1</w:t>
            </w:r>
            <w:r w:rsidR="000379BD" w:rsidRPr="000A24E9">
              <w:rPr>
                <w:rFonts w:ascii="Verdana" w:hAnsi="Verdana"/>
                <w:sz w:val="20"/>
                <w:szCs w:val="20"/>
                <w:lang w:val="lt-LT"/>
              </w:rPr>
              <w:t>0</w:t>
            </w:r>
            <w:r w:rsidR="00B352F8" w:rsidRPr="000A24E9">
              <w:rPr>
                <w:rFonts w:ascii="Verdana" w:hAnsi="Verdana"/>
                <w:sz w:val="20"/>
                <w:szCs w:val="20"/>
                <w:lang w:val="lt-LT"/>
              </w:rPr>
              <w:t xml:space="preserve"> administratorių vartotojų galinių įrenginių / serverių valdymo komponentui;</w:t>
            </w:r>
          </w:p>
          <w:p w14:paraId="5DF42F38" w14:textId="20312626"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1.3.5.</w:t>
            </w:r>
            <w:r w:rsidR="00B352F8" w:rsidRPr="000A24E9">
              <w:rPr>
                <w:rFonts w:ascii="Verdana" w:hAnsi="Verdana"/>
                <w:sz w:val="20"/>
                <w:szCs w:val="20"/>
                <w:lang w:val="lt-LT"/>
              </w:rPr>
              <w:t xml:space="preserve"> ne mažiau kaip 2 administratorių vartotojus tinklo įrenginių konfigūracijų valdymo komponentui;</w:t>
            </w:r>
          </w:p>
          <w:p w14:paraId="7BC45A05" w14:textId="15ED85D1" w:rsidR="000D5A41" w:rsidRPr="000A24E9" w:rsidRDefault="00127505" w:rsidP="007B6256">
            <w:pPr>
              <w:spacing w:before="10" w:after="10"/>
              <w:ind w:left="200" w:hanging="200"/>
              <w:jc w:val="both"/>
              <w:rPr>
                <w:rFonts w:ascii="Verdana" w:hAnsi="Verdana"/>
                <w:sz w:val="20"/>
                <w:szCs w:val="20"/>
                <w:lang w:val="lt-LT"/>
              </w:rPr>
            </w:pPr>
            <w:r w:rsidRPr="000A24E9">
              <w:rPr>
                <w:rFonts w:ascii="Verdana" w:hAnsi="Verdana"/>
                <w:sz w:val="20"/>
                <w:szCs w:val="20"/>
                <w:lang w:val="lt-LT"/>
              </w:rPr>
              <w:t>1.3.6.</w:t>
            </w:r>
            <w:r w:rsidR="00B352F8" w:rsidRPr="000A24E9">
              <w:rPr>
                <w:rFonts w:ascii="Verdana" w:hAnsi="Verdana"/>
                <w:sz w:val="20"/>
                <w:szCs w:val="20"/>
                <w:lang w:val="lt-LT"/>
              </w:rPr>
              <w:t xml:space="preserve"> </w:t>
            </w:r>
            <w:r w:rsidR="006B000E" w:rsidRPr="000A24E9">
              <w:rPr>
                <w:rFonts w:ascii="Verdana" w:hAnsi="Verdana"/>
                <w:sz w:val="20"/>
                <w:szCs w:val="20"/>
                <w:lang w:val="lt-LT"/>
              </w:rPr>
              <w:t>saugų įrenginių valdymą už LRT vidinio tinklo ribų</w:t>
            </w:r>
            <w:r w:rsidR="007B6256"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6BE7A7D" w14:textId="77777777" w:rsidR="000D5A41" w:rsidRPr="000A24E9" w:rsidRDefault="00B352F8"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46DCCE0" w14:textId="591DC418" w:rsidR="000D5A41" w:rsidRPr="000A24E9" w:rsidRDefault="000D5A41" w:rsidP="007B6256">
            <w:pPr>
              <w:spacing w:before="20" w:after="20"/>
              <w:jc w:val="center"/>
              <w:rPr>
                <w:rFonts w:ascii="Verdana" w:hAnsi="Verdana"/>
                <w:sz w:val="20"/>
                <w:szCs w:val="20"/>
                <w:lang w:val="lt-LT"/>
              </w:rPr>
            </w:pPr>
          </w:p>
        </w:tc>
      </w:tr>
      <w:tr w:rsidR="00493152" w:rsidRPr="000A24E9" w14:paraId="241CC307"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5938E5ED" w14:textId="7132CDD3" w:rsidR="00493152" w:rsidRPr="000A24E9" w:rsidRDefault="00493152" w:rsidP="007B6256">
            <w:pPr>
              <w:spacing w:before="20" w:after="20"/>
              <w:jc w:val="both"/>
              <w:rPr>
                <w:rFonts w:ascii="Verdana" w:hAnsi="Verdana"/>
                <w:kern w:val="2"/>
                <w:sz w:val="20"/>
                <w:szCs w:val="20"/>
                <w:lang w:val="lt-LT" w:eastAsia="lt-LT"/>
                <w14:ligatures w14:val="standardContextual"/>
              </w:rPr>
            </w:pPr>
            <w:r w:rsidRPr="000A24E9">
              <w:rPr>
                <w:rFonts w:ascii="Verdana" w:hAnsi="Verdana"/>
                <w:sz w:val="20"/>
                <w:szCs w:val="20"/>
                <w:lang w:val="lt-LT"/>
              </w:rPr>
              <w:lastRenderedPageBreak/>
              <w:t>1.</w:t>
            </w:r>
            <w:r w:rsidR="0056514E" w:rsidRPr="000A24E9">
              <w:rPr>
                <w:rFonts w:ascii="Verdana" w:hAnsi="Verdana"/>
                <w:sz w:val="20"/>
                <w:szCs w:val="20"/>
                <w:lang w:val="lt-LT"/>
              </w:rPr>
              <w:t>4</w:t>
            </w:r>
            <w:r w:rsidRPr="000A24E9">
              <w:rPr>
                <w:rFonts w:ascii="Verdana" w:hAnsi="Verdana"/>
                <w:sz w:val="20"/>
                <w:szCs w:val="20"/>
                <w:lang w:val="lt-LT"/>
              </w:rPr>
              <w:t>. Programinė įranga turi leisti didinti valdomų objektų skaičių įsigyjant pasipildomas licencijas / komponentus be esminių architektūrinių keitimų.</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76D98DCF" w14:textId="77777777" w:rsidR="00493152" w:rsidRPr="000A24E9" w:rsidRDefault="00493152" w:rsidP="007B6256">
            <w:pPr>
              <w:spacing w:before="20" w:after="20"/>
              <w:jc w:val="center"/>
              <w:rPr>
                <w:rFonts w:ascii="Verdana" w:hAnsi="Verdana"/>
                <w:sz w:val="20"/>
                <w:szCs w:val="20"/>
                <w:lang w:val="lt-LT"/>
              </w:rPr>
            </w:pPr>
            <w:r w:rsidRPr="000A24E9">
              <w:rPr>
                <w:rFonts w:ascii="Verdana" w:hAnsi="Verdana"/>
                <w:i/>
                <w:iCs/>
                <w:sz w:val="20"/>
                <w:szCs w:val="20"/>
                <w:lang w:val="lt-LT"/>
              </w:rPr>
              <w:t>/įrašyti/</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132240CD" w14:textId="546CECC7" w:rsidR="00493152" w:rsidRPr="000A24E9" w:rsidRDefault="007B62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4DD20C3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C7C49C" w14:textId="6FFEB3B3"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5</w:t>
            </w:r>
            <w:r w:rsidRPr="000A24E9">
              <w:rPr>
                <w:rFonts w:ascii="Verdana" w:hAnsi="Verdana"/>
                <w:sz w:val="20"/>
                <w:szCs w:val="20"/>
                <w:lang w:val="lt-LT"/>
              </w:rPr>
              <w:t xml:space="preserve">. Valdymo konsolė turi būti pasiekiama per žiniatinklio naršyklę. Turi būti palaikoma ne mažiau kaip Microsoft </w:t>
            </w:r>
            <w:proofErr w:type="spellStart"/>
            <w:r w:rsidRPr="000A24E9">
              <w:rPr>
                <w:rFonts w:ascii="Verdana" w:hAnsi="Verdana"/>
                <w:sz w:val="20"/>
                <w:szCs w:val="20"/>
                <w:lang w:val="lt-LT"/>
              </w:rPr>
              <w:t>Edge</w:t>
            </w:r>
            <w:proofErr w:type="spellEnd"/>
            <w:r w:rsidRPr="000A24E9">
              <w:rPr>
                <w:rFonts w:ascii="Verdana" w:hAnsi="Verdana"/>
                <w:sz w:val="20"/>
                <w:szCs w:val="20"/>
                <w:lang w:val="lt-LT"/>
              </w:rPr>
              <w:t xml:space="preserve"> ir Google Chrome naujausių stabilių versijų naršyklės.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CE787B"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F0B810"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2A9D179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E2A6721" w14:textId="6454E565"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6</w:t>
            </w:r>
            <w:r w:rsidRPr="000A24E9">
              <w:rPr>
                <w:rFonts w:ascii="Verdana" w:hAnsi="Verdana"/>
                <w:sz w:val="20"/>
                <w:szCs w:val="20"/>
                <w:lang w:val="lt-LT"/>
              </w:rPr>
              <w:t>. Sprendimas turi palaikyti rolėmis pagrįstą prieigos valdymą (angl. Role-</w:t>
            </w:r>
            <w:proofErr w:type="spellStart"/>
            <w:r w:rsidRPr="000A24E9">
              <w:rPr>
                <w:rFonts w:ascii="Verdana" w:hAnsi="Verdana"/>
                <w:sz w:val="20"/>
                <w:szCs w:val="20"/>
                <w:lang w:val="lt-LT"/>
              </w:rPr>
              <w:t>Based</w:t>
            </w:r>
            <w:proofErr w:type="spellEnd"/>
            <w:r w:rsidRPr="000A24E9">
              <w:rPr>
                <w:rFonts w:ascii="Verdana" w:hAnsi="Verdana"/>
                <w:sz w:val="20"/>
                <w:szCs w:val="20"/>
                <w:lang w:val="lt-LT"/>
              </w:rPr>
              <w:t xml:space="preserve"> Access </w:t>
            </w:r>
            <w:proofErr w:type="spellStart"/>
            <w:r w:rsidRPr="000A24E9">
              <w:rPr>
                <w:rFonts w:ascii="Verdana" w:hAnsi="Verdana"/>
                <w:sz w:val="20"/>
                <w:szCs w:val="20"/>
                <w:lang w:val="lt-LT"/>
              </w:rPr>
              <w:t>Control</w:t>
            </w:r>
            <w:proofErr w:type="spellEnd"/>
            <w:r w:rsidRPr="000A24E9">
              <w:rPr>
                <w:rFonts w:ascii="Verdana" w:hAnsi="Verdana"/>
                <w:sz w:val="20"/>
                <w:szCs w:val="20"/>
                <w:lang w:val="lt-LT"/>
              </w:rPr>
              <w:t>, RBAC) – galimybę kurti atskiras roles su skirtingomis teisėmis (pvz., tik skaitymo, atnaujinimų administratorius, pilno valdymo administratorius).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C320BA"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CB3AD6"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05AA356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79E81EC" w14:textId="6B162472"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7</w:t>
            </w:r>
            <w:r w:rsidRPr="000A24E9">
              <w:rPr>
                <w:rFonts w:ascii="Verdana" w:hAnsi="Verdana"/>
                <w:sz w:val="20"/>
                <w:szCs w:val="20"/>
                <w:lang w:val="lt-LT"/>
              </w:rPr>
              <w:t xml:space="preserve">. Sprendimas turi palaikyti administratorių autentifikaciją per Microsoft </w:t>
            </w:r>
            <w:proofErr w:type="spellStart"/>
            <w:r w:rsidRPr="000A24E9">
              <w:rPr>
                <w:rFonts w:ascii="Verdana" w:hAnsi="Verdana"/>
                <w:sz w:val="20"/>
                <w:szCs w:val="20"/>
                <w:lang w:val="lt-LT"/>
              </w:rPr>
              <w:t>Active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Directory</w:t>
            </w:r>
            <w:proofErr w:type="spellEnd"/>
            <w:r w:rsidRPr="000A24E9">
              <w:rPr>
                <w:rFonts w:ascii="Verdana" w:hAnsi="Verdana"/>
                <w:sz w:val="20"/>
                <w:szCs w:val="20"/>
                <w:lang w:val="lt-LT"/>
              </w:rPr>
              <w:t xml:space="preserve"> ir / arba Microsoft </w:t>
            </w:r>
            <w:proofErr w:type="spellStart"/>
            <w:r w:rsidRPr="000A24E9">
              <w:rPr>
                <w:rFonts w:ascii="Verdana" w:hAnsi="Verdana"/>
                <w:sz w:val="20"/>
                <w:szCs w:val="20"/>
                <w:lang w:val="lt-LT"/>
              </w:rPr>
              <w:t>Entra</w:t>
            </w:r>
            <w:proofErr w:type="spellEnd"/>
            <w:r w:rsidRPr="000A24E9">
              <w:rPr>
                <w:rFonts w:ascii="Verdana" w:hAnsi="Verdana"/>
                <w:sz w:val="20"/>
                <w:szCs w:val="20"/>
                <w:lang w:val="lt-LT"/>
              </w:rPr>
              <w:t xml:space="preserve"> ID (LDAP, SAML 2.0 ar </w:t>
            </w:r>
            <w:proofErr w:type="spellStart"/>
            <w:r w:rsidRPr="000A24E9">
              <w:rPr>
                <w:rFonts w:ascii="Verdana" w:hAnsi="Verdana"/>
                <w:sz w:val="20"/>
                <w:szCs w:val="20"/>
                <w:lang w:val="lt-LT"/>
              </w:rPr>
              <w:t>OpenID</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Connect</w:t>
            </w:r>
            <w:proofErr w:type="spellEnd"/>
            <w:r w:rsidRPr="000A24E9">
              <w:rPr>
                <w:rFonts w:ascii="Verdana" w:hAnsi="Verdana"/>
                <w:sz w:val="20"/>
                <w:szCs w:val="20"/>
                <w:lang w:val="lt-LT"/>
              </w:rPr>
              <w:t xml:space="preserve"> protokolu).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6EB2FEC"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79A4DDF"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6A7472F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CED47A" w14:textId="3323DB39"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8</w:t>
            </w:r>
            <w:r w:rsidRPr="000A24E9">
              <w:rPr>
                <w:rFonts w:ascii="Verdana" w:hAnsi="Verdana"/>
                <w:sz w:val="20"/>
                <w:szCs w:val="20"/>
                <w:lang w:val="lt-LT"/>
              </w:rPr>
              <w:t xml:space="preserve">. Sprendimas turi palaikyti dviejų veiksnių autentifikaciją (angl. </w:t>
            </w:r>
            <w:proofErr w:type="spellStart"/>
            <w:r w:rsidRPr="000A24E9">
              <w:rPr>
                <w:rFonts w:ascii="Verdana" w:hAnsi="Verdana"/>
                <w:sz w:val="20"/>
                <w:szCs w:val="20"/>
                <w:lang w:val="lt-LT"/>
              </w:rPr>
              <w:t>multi-factor</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authentication</w:t>
            </w:r>
            <w:proofErr w:type="spellEnd"/>
            <w:r w:rsidRPr="000A24E9">
              <w:rPr>
                <w:rFonts w:ascii="Verdana" w:hAnsi="Verdana"/>
                <w:sz w:val="20"/>
                <w:szCs w:val="20"/>
                <w:lang w:val="lt-LT"/>
              </w:rPr>
              <w:t xml:space="preserve">, MFA) administratoriaus paskyroms, užtikrinant jos veikimą naudojant vietinį mechanizmą arba integraciją su Microsoft </w:t>
            </w:r>
            <w:proofErr w:type="spellStart"/>
            <w:r w:rsidRPr="000A24E9">
              <w:rPr>
                <w:rFonts w:ascii="Verdana" w:hAnsi="Verdana"/>
                <w:sz w:val="20"/>
                <w:szCs w:val="20"/>
                <w:lang w:val="lt-LT"/>
              </w:rPr>
              <w:t>Entra</w:t>
            </w:r>
            <w:proofErr w:type="spellEnd"/>
            <w:r w:rsidRPr="000A24E9">
              <w:rPr>
                <w:rFonts w:ascii="Verdana" w:hAnsi="Verdana"/>
                <w:sz w:val="20"/>
                <w:szCs w:val="20"/>
                <w:lang w:val="lt-LT"/>
              </w:rPr>
              <w:t xml:space="preserve"> ID.</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BA5165"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D159F2"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48142B5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06BC766" w14:textId="1F146765"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9</w:t>
            </w:r>
            <w:r w:rsidRPr="000A24E9">
              <w:rPr>
                <w:rFonts w:ascii="Verdana" w:hAnsi="Verdana"/>
                <w:sz w:val="20"/>
                <w:szCs w:val="20"/>
                <w:lang w:val="lt-LT"/>
              </w:rPr>
              <w:t>. Sprendimas turi rinkti ir saugoti detalius administratorių veiksmų auditavimo įrašus (kas, kada, kokį veiksmą atliko, kokiame objekte).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CD6116"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F1231FB"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2F49793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8D0B666" w14:textId="768D5949"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w:t>
            </w:r>
            <w:r w:rsidR="0056514E" w:rsidRPr="000A24E9">
              <w:rPr>
                <w:rFonts w:ascii="Verdana" w:hAnsi="Verdana"/>
                <w:sz w:val="20"/>
                <w:szCs w:val="20"/>
                <w:lang w:val="lt-LT"/>
              </w:rPr>
              <w:t>10</w:t>
            </w:r>
            <w:r w:rsidRPr="000A24E9">
              <w:rPr>
                <w:rFonts w:ascii="Verdana" w:hAnsi="Verdana"/>
                <w:sz w:val="20"/>
                <w:szCs w:val="20"/>
                <w:lang w:val="lt-LT"/>
              </w:rPr>
              <w:t>. Sprendimas turi palaikyti automatinį atsarginių valdymo serverio konfigūracijos ir duomenų bazės kopijų kūrimą pagal grafiką ir galimybę atstatyti iš atsarginės kopijos.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F24D8F"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F962D02" w14:textId="65F8BDDC" w:rsidR="00EE7B56" w:rsidRPr="000A24E9" w:rsidRDefault="00EE7B56" w:rsidP="007B6256">
            <w:pPr>
              <w:spacing w:before="20" w:after="20"/>
              <w:jc w:val="center"/>
              <w:rPr>
                <w:rFonts w:ascii="Verdana" w:hAnsi="Verdana"/>
                <w:sz w:val="20"/>
                <w:szCs w:val="20"/>
                <w:lang w:val="lt-LT"/>
              </w:rPr>
            </w:pPr>
          </w:p>
        </w:tc>
      </w:tr>
      <w:tr w:rsidR="00EE7B56" w:rsidRPr="000A24E9" w14:paraId="6CE148B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0BB5A57" w14:textId="56084917"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1.1</w:t>
            </w:r>
            <w:r w:rsidR="0056514E" w:rsidRPr="000A24E9">
              <w:rPr>
                <w:rFonts w:ascii="Verdana" w:hAnsi="Verdana"/>
                <w:sz w:val="20"/>
                <w:szCs w:val="20"/>
                <w:lang w:val="lt-LT"/>
              </w:rPr>
              <w:t>1</w:t>
            </w:r>
            <w:r w:rsidRPr="000A24E9">
              <w:rPr>
                <w:rFonts w:ascii="Verdana" w:hAnsi="Verdana"/>
                <w:sz w:val="20"/>
                <w:szCs w:val="20"/>
                <w:lang w:val="lt-LT"/>
              </w:rPr>
              <w:t>. Sprendimas turi turėti dokumentuotą REST API arba kitokią programavimo sąsają, leidžiančią automatizuoti pagrindinius valdymo veiksmus (galinių įrenginių, atnaujinimų, programinės įrangos diegimo politikų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859A04"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6726033"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6EBD73B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AF5333" w14:textId="7928E00C"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1.1</w:t>
            </w:r>
            <w:r w:rsidR="0056514E" w:rsidRPr="000A24E9">
              <w:rPr>
                <w:rFonts w:ascii="Verdana" w:hAnsi="Verdana"/>
                <w:sz w:val="20"/>
                <w:szCs w:val="20"/>
                <w:lang w:val="lt-LT"/>
              </w:rPr>
              <w:t>2</w:t>
            </w:r>
            <w:r w:rsidRPr="000A24E9">
              <w:rPr>
                <w:rFonts w:ascii="Verdana" w:hAnsi="Verdana"/>
                <w:sz w:val="20"/>
                <w:szCs w:val="20"/>
                <w:lang w:val="lt-LT"/>
              </w:rPr>
              <w:t xml:space="preserve">. Visa komunikacija tarp Prekės komponentų ir valdomų įrenginių, taip pat tarp valdymo konsolės ir </w:t>
            </w:r>
            <w:r w:rsidR="003D5E12" w:rsidRPr="000A24E9">
              <w:rPr>
                <w:rFonts w:ascii="Verdana" w:hAnsi="Verdana"/>
                <w:sz w:val="20"/>
                <w:szCs w:val="20"/>
                <w:lang w:val="lt-LT"/>
              </w:rPr>
              <w:t>naudotojo</w:t>
            </w:r>
            <w:r w:rsidRPr="000A24E9">
              <w:rPr>
                <w:rFonts w:ascii="Verdana" w:hAnsi="Verdana"/>
                <w:sz w:val="20"/>
                <w:szCs w:val="20"/>
                <w:lang w:val="lt-LT"/>
              </w:rPr>
              <w:t xml:space="preserve"> naršyklės, turi būti šifruojama naudojant TLS 1.2 ar naujesnę versiją</w:t>
            </w:r>
            <w:r w:rsidR="007B6256"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6178059"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A3D8B4"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2BDF5C2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0C2257" w14:textId="7EE12066"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1.1</w:t>
            </w:r>
            <w:r w:rsidR="0056514E" w:rsidRPr="000A24E9">
              <w:rPr>
                <w:rFonts w:ascii="Verdana" w:hAnsi="Verdana"/>
                <w:sz w:val="20"/>
                <w:szCs w:val="20"/>
                <w:lang w:val="lt-LT"/>
              </w:rPr>
              <w:t>3</w:t>
            </w:r>
            <w:r w:rsidRPr="000A24E9">
              <w:rPr>
                <w:rFonts w:ascii="Verdana" w:hAnsi="Verdana"/>
                <w:sz w:val="20"/>
                <w:szCs w:val="20"/>
                <w:lang w:val="lt-LT"/>
              </w:rPr>
              <w:t xml:space="preserve">. Sprendimas turi palaikyti įvykių (angl. </w:t>
            </w:r>
            <w:proofErr w:type="spellStart"/>
            <w:r w:rsidRPr="000A24E9">
              <w:rPr>
                <w:rFonts w:ascii="Verdana" w:hAnsi="Verdana"/>
                <w:sz w:val="20"/>
                <w:szCs w:val="20"/>
                <w:lang w:val="lt-LT"/>
              </w:rPr>
              <w:t>events</w:t>
            </w:r>
            <w:proofErr w:type="spellEnd"/>
            <w:r w:rsidRPr="000A24E9">
              <w:rPr>
                <w:rFonts w:ascii="Verdana" w:hAnsi="Verdana"/>
                <w:sz w:val="20"/>
                <w:szCs w:val="20"/>
                <w:lang w:val="lt-LT"/>
              </w:rPr>
              <w:t xml:space="preserve">) eksportą per </w:t>
            </w:r>
            <w:proofErr w:type="spellStart"/>
            <w:r w:rsidRPr="000A24E9">
              <w:rPr>
                <w:rFonts w:ascii="Verdana" w:hAnsi="Verdana"/>
                <w:sz w:val="20"/>
                <w:szCs w:val="20"/>
                <w:lang w:val="lt-LT"/>
              </w:rPr>
              <w:t>Syslog</w:t>
            </w:r>
            <w:proofErr w:type="spellEnd"/>
            <w:r w:rsidRPr="000A24E9">
              <w:rPr>
                <w:rFonts w:ascii="Verdana" w:hAnsi="Verdana"/>
                <w:sz w:val="20"/>
                <w:szCs w:val="20"/>
                <w:lang w:val="lt-LT"/>
              </w:rPr>
              <w:t xml:space="preserve"> protokolą arba kitą dokumentuotą integracinę sąsają</w:t>
            </w:r>
            <w:r w:rsidR="004E47C2"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8E6A19"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894316"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4C9F723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7E480BA" w14:textId="17266EAA" w:rsidR="00EE7B56" w:rsidRPr="000A24E9" w:rsidRDefault="0056514E" w:rsidP="007B6256">
            <w:pPr>
              <w:spacing w:before="20" w:after="20"/>
              <w:jc w:val="both"/>
              <w:rPr>
                <w:rFonts w:ascii="Verdana" w:hAnsi="Verdana"/>
                <w:sz w:val="20"/>
                <w:szCs w:val="20"/>
                <w:lang w:val="lt-LT"/>
              </w:rPr>
            </w:pPr>
            <w:r w:rsidRPr="000A24E9">
              <w:rPr>
                <w:rFonts w:ascii="Verdana" w:hAnsi="Verdana"/>
                <w:sz w:val="20"/>
                <w:szCs w:val="20"/>
                <w:lang w:val="lt-LT"/>
              </w:rPr>
              <w:t xml:space="preserve">1.14. </w:t>
            </w:r>
            <w:r w:rsidR="00EE7B56" w:rsidRPr="000A24E9">
              <w:rPr>
                <w:rFonts w:ascii="Verdana" w:hAnsi="Verdana"/>
                <w:sz w:val="20"/>
                <w:szCs w:val="20"/>
                <w:lang w:val="lt-LT"/>
              </w:rPr>
              <w:t>Turi būti galimybė eksportuoti konfigūracijas, inventorizacijos duomenis, auditavimo duomenis ir ataskaitas</w:t>
            </w:r>
            <w:r w:rsidR="007B6256"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2B1D64" w14:textId="79603EF0" w:rsidR="00EE7B56" w:rsidRPr="000A24E9" w:rsidRDefault="00707A6D"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05133330" w14:textId="77777777" w:rsidR="00EE7B56" w:rsidRPr="000A24E9" w:rsidRDefault="00EE7B56" w:rsidP="007B6256">
            <w:pPr>
              <w:spacing w:before="20" w:after="20"/>
              <w:jc w:val="center"/>
              <w:rPr>
                <w:rFonts w:ascii="Verdana" w:hAnsi="Verdana"/>
                <w:i/>
                <w:iCs/>
                <w:sz w:val="20"/>
                <w:szCs w:val="20"/>
                <w:lang w:val="lt-LT"/>
              </w:rPr>
            </w:pPr>
          </w:p>
        </w:tc>
      </w:tr>
      <w:tr w:rsidR="00EE7B56" w:rsidRPr="000A24E9" w14:paraId="437578C8"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32DF8170" w14:textId="77777777" w:rsidR="00EE7B56" w:rsidRPr="000A24E9" w:rsidRDefault="00EE7B56" w:rsidP="007B6256">
            <w:pPr>
              <w:spacing w:before="40" w:after="40"/>
              <w:jc w:val="center"/>
              <w:rPr>
                <w:rFonts w:ascii="Verdana" w:hAnsi="Verdana"/>
                <w:sz w:val="20"/>
                <w:szCs w:val="20"/>
                <w:lang w:val="lt-LT"/>
              </w:rPr>
            </w:pPr>
            <w:r w:rsidRPr="000A24E9">
              <w:rPr>
                <w:rFonts w:ascii="Verdana" w:hAnsi="Verdana"/>
                <w:b/>
                <w:sz w:val="20"/>
                <w:szCs w:val="20"/>
                <w:lang w:val="lt-LT"/>
              </w:rPr>
              <w:t>2. Galinių įrenginių valdymo reikalavimai (1200 vnt.)</w:t>
            </w:r>
          </w:p>
        </w:tc>
      </w:tr>
      <w:tr w:rsidR="00EE7B56" w:rsidRPr="000A24E9" w14:paraId="016505B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CA77B5C" w14:textId="646FFF9C"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 xml:space="preserve">2.1. Sprendimas turi palaikyti Microsoft Windows 10 ir Microsoft Windows 11 (Pro, </w:t>
            </w:r>
            <w:proofErr w:type="spellStart"/>
            <w:r w:rsidRPr="000A24E9">
              <w:rPr>
                <w:rFonts w:ascii="Verdana" w:hAnsi="Verdana"/>
                <w:sz w:val="20"/>
                <w:szCs w:val="20"/>
                <w:lang w:val="lt-LT"/>
              </w:rPr>
              <w:t>Enterprise</w:t>
            </w:r>
            <w:proofErr w:type="spellEnd"/>
            <w:r w:rsidRPr="000A24E9">
              <w:rPr>
                <w:rFonts w:ascii="Verdana" w:hAnsi="Verdana"/>
                <w:sz w:val="20"/>
                <w:szCs w:val="20"/>
                <w:lang w:val="lt-LT"/>
              </w:rPr>
              <w:t xml:space="preserve"> leidimų) galinių įrenginių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0341EB7"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A8AFEFD"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1E8952A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B98A368" w14:textId="584506C7"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 xml:space="preserve">2.2. Sprendimas turi palaikyti </w:t>
            </w:r>
            <w:proofErr w:type="spellStart"/>
            <w:r w:rsidRPr="000A24E9">
              <w:rPr>
                <w:rFonts w:ascii="Verdana" w:hAnsi="Verdana"/>
                <w:sz w:val="20"/>
                <w:szCs w:val="20"/>
                <w:lang w:val="lt-LT"/>
              </w:rPr>
              <w:t>macOS</w:t>
            </w:r>
            <w:proofErr w:type="spellEnd"/>
            <w:r w:rsidRPr="000A24E9">
              <w:rPr>
                <w:rFonts w:ascii="Verdana" w:hAnsi="Verdana"/>
                <w:sz w:val="20"/>
                <w:szCs w:val="20"/>
                <w:lang w:val="lt-LT"/>
              </w:rPr>
              <w:t xml:space="preserve"> galinių įrenginių valdymą (ne senesnės kaip dvi paskutinės pagrindinės gamintojo palaikomos </w:t>
            </w:r>
            <w:proofErr w:type="spellStart"/>
            <w:r w:rsidRPr="000A24E9">
              <w:rPr>
                <w:rFonts w:ascii="Verdana" w:hAnsi="Verdana"/>
                <w:sz w:val="20"/>
                <w:szCs w:val="20"/>
                <w:lang w:val="lt-LT"/>
              </w:rPr>
              <w:t>macOS</w:t>
            </w:r>
            <w:proofErr w:type="spellEnd"/>
            <w:r w:rsidRPr="000A24E9">
              <w:rPr>
                <w:rFonts w:ascii="Verdana" w:hAnsi="Verdana"/>
                <w:sz w:val="20"/>
                <w:szCs w:val="20"/>
                <w:lang w:val="lt-LT"/>
              </w:rPr>
              <w:t xml:space="preserve"> versijos.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9C19E87"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3EB8CE7"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E7B56" w:rsidRPr="000A24E9" w14:paraId="74F81F8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533ED17" w14:textId="52FD797F"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 xml:space="preserve">2.3. Sprendimas turi palaikyti populiariausių Linux distribucijų (pvz. </w:t>
            </w:r>
            <w:proofErr w:type="spellStart"/>
            <w:r w:rsidRPr="000A24E9">
              <w:rPr>
                <w:rFonts w:ascii="Verdana" w:hAnsi="Verdana"/>
                <w:sz w:val="20"/>
                <w:szCs w:val="20"/>
                <w:lang w:val="lt-LT"/>
              </w:rPr>
              <w:t>Ubuntu</w:t>
            </w:r>
            <w:proofErr w:type="spellEnd"/>
            <w:r w:rsidRPr="000A24E9">
              <w:rPr>
                <w:rFonts w:ascii="Verdana" w:hAnsi="Verdana"/>
                <w:sz w:val="20"/>
                <w:szCs w:val="20"/>
                <w:lang w:val="lt-LT"/>
              </w:rPr>
              <w:t xml:space="preserve"> LTS, </w:t>
            </w:r>
            <w:proofErr w:type="spellStart"/>
            <w:r w:rsidRPr="000A24E9">
              <w:rPr>
                <w:rFonts w:ascii="Verdana" w:hAnsi="Verdana"/>
                <w:sz w:val="20"/>
                <w:szCs w:val="20"/>
                <w:lang w:val="lt-LT"/>
              </w:rPr>
              <w:t>Debian</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Red</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Hat</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Enterprise</w:t>
            </w:r>
            <w:proofErr w:type="spellEnd"/>
            <w:r w:rsidRPr="000A24E9">
              <w:rPr>
                <w:rFonts w:ascii="Verdana" w:hAnsi="Verdana"/>
                <w:sz w:val="20"/>
                <w:szCs w:val="20"/>
                <w:lang w:val="lt-LT"/>
              </w:rPr>
              <w:t xml:space="preserve"> Linux ir jų atitikmenų, tokių kaip </w:t>
            </w:r>
            <w:proofErr w:type="spellStart"/>
            <w:r w:rsidRPr="000A24E9">
              <w:rPr>
                <w:rFonts w:ascii="Verdana" w:hAnsi="Verdana"/>
                <w:sz w:val="20"/>
                <w:szCs w:val="20"/>
                <w:lang w:val="lt-LT"/>
              </w:rPr>
              <w:t>Rocky</w:t>
            </w:r>
            <w:proofErr w:type="spellEnd"/>
            <w:r w:rsidRPr="000A24E9">
              <w:rPr>
                <w:rFonts w:ascii="Verdana" w:hAnsi="Verdana"/>
                <w:sz w:val="20"/>
                <w:szCs w:val="20"/>
                <w:lang w:val="lt-LT"/>
              </w:rPr>
              <w:t xml:space="preserve"> Linux ar </w:t>
            </w:r>
            <w:proofErr w:type="spellStart"/>
            <w:r w:rsidRPr="000A24E9">
              <w:rPr>
                <w:rFonts w:ascii="Verdana" w:hAnsi="Verdana"/>
                <w:sz w:val="20"/>
                <w:szCs w:val="20"/>
                <w:lang w:val="lt-LT"/>
              </w:rPr>
              <w:t>AlmaLinux</w:t>
            </w:r>
            <w:proofErr w:type="spellEnd"/>
            <w:r w:rsidRPr="000A24E9">
              <w:rPr>
                <w:rFonts w:ascii="Verdana" w:hAnsi="Verdana"/>
                <w:sz w:val="20"/>
                <w:szCs w:val="20"/>
                <w:lang w:val="lt-LT"/>
              </w:rPr>
              <w:t>) galinių įrenginių 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1B55D7"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7B8BB59"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707A6D" w:rsidRPr="000A24E9" w14:paraId="471EFCF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5DB8EC2" w14:textId="476EC779" w:rsidR="00707A6D" w:rsidRPr="000A24E9" w:rsidRDefault="00707A6D" w:rsidP="007B6256">
            <w:pPr>
              <w:spacing w:before="20" w:after="20"/>
              <w:jc w:val="both"/>
              <w:rPr>
                <w:rFonts w:ascii="Verdana" w:hAnsi="Verdana"/>
                <w:sz w:val="20"/>
                <w:szCs w:val="20"/>
                <w:lang w:val="lt-LT"/>
              </w:rPr>
            </w:pPr>
            <w:r w:rsidRPr="000A24E9">
              <w:rPr>
                <w:rFonts w:ascii="Verdana" w:hAnsi="Verdana"/>
                <w:sz w:val="20"/>
                <w:szCs w:val="20"/>
                <w:lang w:val="lt-LT"/>
              </w:rPr>
              <w:t>2.4. Sprendimas turi palaikyti iOS ir Android įrenginių valdymą, įskaitant politikų taikymą, programų diegimą ir nuotolinį užrakinimą.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3007E91" w14:textId="400767ED" w:rsidR="00707A6D" w:rsidRPr="000A24E9" w:rsidRDefault="00707A6D"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047590" w14:textId="772AD3E0" w:rsidR="00707A6D" w:rsidRPr="000A24E9" w:rsidRDefault="00707A6D"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EE7B56" w:rsidRPr="000A24E9" w14:paraId="253D762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52085BD" w14:textId="71C46A14" w:rsidR="00EE7B56" w:rsidRPr="000A24E9" w:rsidRDefault="00EE7B56" w:rsidP="007B6256">
            <w:pPr>
              <w:spacing w:before="20" w:after="20"/>
              <w:jc w:val="both"/>
              <w:rPr>
                <w:rFonts w:ascii="Verdana" w:hAnsi="Verdana"/>
                <w:sz w:val="20"/>
                <w:szCs w:val="20"/>
                <w:lang w:val="lt-LT"/>
              </w:rPr>
            </w:pPr>
            <w:r w:rsidRPr="000A24E9">
              <w:rPr>
                <w:rFonts w:ascii="Verdana" w:hAnsi="Verdana"/>
                <w:sz w:val="20"/>
                <w:szCs w:val="20"/>
                <w:lang w:val="lt-LT"/>
              </w:rPr>
              <w:t>2.5. Sprendimas turi palaikyti BYOD režimą, atskiriant asmeninius ir organizacijos duomenis iOS ir Android įrenginiuose</w:t>
            </w:r>
            <w:r w:rsidR="007B6256"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B79268" w14:textId="7E4BA2C4" w:rsidR="00EE7B56" w:rsidRPr="000A24E9" w:rsidRDefault="00FC7BBD"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C787C18" w14:textId="77777777" w:rsidR="00EE7B56" w:rsidRPr="000A24E9" w:rsidRDefault="00EE7B56" w:rsidP="007B6256">
            <w:pPr>
              <w:spacing w:before="20" w:after="20"/>
              <w:jc w:val="center"/>
              <w:rPr>
                <w:rFonts w:ascii="Verdana" w:hAnsi="Verdana"/>
                <w:i/>
                <w:iCs/>
                <w:sz w:val="20"/>
                <w:szCs w:val="20"/>
                <w:lang w:val="lt-LT"/>
              </w:rPr>
            </w:pPr>
          </w:p>
        </w:tc>
      </w:tr>
      <w:tr w:rsidR="00EE7B56" w:rsidRPr="000A24E9" w14:paraId="1E5DF43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DF0C02" w14:textId="3AE582F0" w:rsidR="00EE7B56" w:rsidRPr="000A24E9" w:rsidRDefault="00EE7B56" w:rsidP="00434CB5">
            <w:pPr>
              <w:spacing w:before="20" w:after="20"/>
              <w:jc w:val="both"/>
              <w:rPr>
                <w:rFonts w:ascii="Verdana" w:hAnsi="Verdana"/>
                <w:sz w:val="20"/>
                <w:szCs w:val="20"/>
                <w:lang w:val="lt-LT"/>
              </w:rPr>
            </w:pPr>
            <w:r w:rsidRPr="000A24E9">
              <w:rPr>
                <w:rFonts w:ascii="Verdana" w:hAnsi="Verdana"/>
                <w:sz w:val="20"/>
                <w:szCs w:val="20"/>
                <w:lang w:val="lt-LT"/>
              </w:rPr>
              <w:t>2.6. Sprendimas turi automatiškai (be administratoriaus papildomos intervencijos po pradinio sprendimo įdiegimo) rinkti aparatinės įrangos inventorizacijos duomenis: gamintoją, modelį, serijos numerį, BIOS / UEFI versiją, procesoriaus, atminties, diskinės atminties parametrus, prijungtų periferinių įrenginių sąrašą.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DC93F4"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924A86B" w14:textId="77777777" w:rsidR="00EE7B56" w:rsidRPr="000A24E9" w:rsidRDefault="00EE7B56"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8C0CE2" w:rsidRPr="000A24E9" w14:paraId="69FE072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AB2773C" w14:textId="623D915E" w:rsidR="008C0CE2" w:rsidRPr="000A24E9" w:rsidRDefault="008C0CE2"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 xml:space="preserve">2.7. Sprendimas turi palaikyti realaus laiko įrenginio būsenos stebėseną (prisijungęs / atsijungęs, paskutinio </w:t>
            </w:r>
            <w:r w:rsidR="002B5ABA" w:rsidRPr="000A24E9">
              <w:rPr>
                <w:rFonts w:ascii="Verdana" w:hAnsi="Verdana"/>
                <w:sz w:val="20"/>
                <w:szCs w:val="20"/>
                <w:lang w:val="lt-LT"/>
              </w:rPr>
              <w:t xml:space="preserve">prisijungimo </w:t>
            </w:r>
            <w:r w:rsidRPr="000A24E9">
              <w:rPr>
                <w:rFonts w:ascii="Verdana" w:hAnsi="Verdana"/>
                <w:sz w:val="20"/>
                <w:szCs w:val="20"/>
                <w:lang w:val="lt-LT"/>
              </w:rPr>
              <w:t>laikas).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B94E741" w14:textId="647C8349" w:rsidR="008C0CE2" w:rsidRPr="000A24E9" w:rsidRDefault="008C0CE2"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A7873C5" w14:textId="17C5784A" w:rsidR="008C0CE2" w:rsidRPr="000A24E9" w:rsidRDefault="008C0CE2"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8C0CE2" w:rsidRPr="000A24E9" w14:paraId="3FFAFF2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56F295E" w14:textId="7F4CB057" w:rsidR="008C0CE2" w:rsidRPr="000A24E9" w:rsidRDefault="008C0CE2" w:rsidP="007B6256">
            <w:pPr>
              <w:spacing w:before="20" w:after="20"/>
              <w:jc w:val="both"/>
              <w:rPr>
                <w:rFonts w:ascii="Verdana" w:hAnsi="Verdana"/>
                <w:sz w:val="20"/>
                <w:szCs w:val="20"/>
                <w:lang w:val="lt-LT"/>
              </w:rPr>
            </w:pPr>
            <w:r w:rsidRPr="000A24E9">
              <w:rPr>
                <w:rFonts w:ascii="Verdana" w:hAnsi="Verdana"/>
                <w:sz w:val="20"/>
                <w:szCs w:val="20"/>
                <w:lang w:val="lt-LT"/>
              </w:rPr>
              <w:t>2.8. Sprendimas turi automatiškai rinkti programinės įrangos inventorizacijos duomenis: įdiegtų taikomųjų programų pavadinimus, versijas, gamintojus (kai prieinama), įdiegimo datą, licencijos informaciją (kai įmanoma).</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492BBE2" w14:textId="77777777" w:rsidR="008C0CE2" w:rsidRPr="000A24E9" w:rsidRDefault="008C0CE2"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C3ECAE7" w14:textId="77777777" w:rsidR="008C0CE2" w:rsidRPr="000A24E9" w:rsidRDefault="008C0CE2"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8C0CE2" w:rsidRPr="000A24E9" w14:paraId="051991B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B1B18C4" w14:textId="4F0CE312" w:rsidR="008C0CE2" w:rsidRPr="000A24E9" w:rsidRDefault="008C0CE2" w:rsidP="007B6256">
            <w:pPr>
              <w:spacing w:before="20" w:after="20"/>
              <w:jc w:val="both"/>
              <w:rPr>
                <w:rFonts w:ascii="Verdana" w:hAnsi="Verdana"/>
                <w:sz w:val="20"/>
                <w:szCs w:val="20"/>
                <w:lang w:val="lt-LT"/>
              </w:rPr>
            </w:pPr>
            <w:r w:rsidRPr="000A24E9">
              <w:rPr>
                <w:rFonts w:ascii="Verdana" w:hAnsi="Verdana"/>
                <w:sz w:val="20"/>
                <w:szCs w:val="20"/>
                <w:lang w:val="lt-LT"/>
              </w:rPr>
              <w:t xml:space="preserve">2.9. Sprendimas turi palaikyti centralizuotą programinės įrangos diegimą galiniame įrenginyje (angl. </w:t>
            </w:r>
            <w:proofErr w:type="spellStart"/>
            <w:r w:rsidRPr="000A24E9">
              <w:rPr>
                <w:rFonts w:ascii="Verdana" w:hAnsi="Verdana"/>
                <w:sz w:val="20"/>
                <w:szCs w:val="20"/>
                <w:lang w:val="lt-LT"/>
              </w:rPr>
              <w:t>software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deployment</w:t>
            </w:r>
            <w:proofErr w:type="spellEnd"/>
            <w:r w:rsidRPr="000A24E9">
              <w:rPr>
                <w:rFonts w:ascii="Verdana" w:hAnsi="Verdana"/>
                <w:sz w:val="20"/>
                <w:szCs w:val="20"/>
                <w:lang w:val="lt-LT"/>
              </w:rPr>
              <w:t xml:space="preserve">). Turi būti palaikomi ne mažiau kaip šie populiariausi paketų formatai: MSI, EXE su parametrais, MSIX, Windows </w:t>
            </w:r>
            <w:proofErr w:type="spellStart"/>
            <w:r w:rsidRPr="000A24E9">
              <w:rPr>
                <w:rFonts w:ascii="Verdana" w:hAnsi="Verdana"/>
                <w:sz w:val="20"/>
                <w:szCs w:val="20"/>
                <w:lang w:val="lt-LT"/>
              </w:rPr>
              <w:t>AppX</w:t>
            </w:r>
            <w:proofErr w:type="spellEnd"/>
            <w:r w:rsidRPr="000A24E9">
              <w:rPr>
                <w:rFonts w:ascii="Verdana" w:hAnsi="Verdana"/>
                <w:sz w:val="20"/>
                <w:szCs w:val="20"/>
                <w:lang w:val="lt-LT"/>
              </w:rPr>
              <w:t>, PKG / DMG (</w:t>
            </w:r>
            <w:proofErr w:type="spellStart"/>
            <w:r w:rsidRPr="000A24E9">
              <w:rPr>
                <w:rFonts w:ascii="Verdana" w:hAnsi="Verdana"/>
                <w:sz w:val="20"/>
                <w:szCs w:val="20"/>
                <w:lang w:val="lt-LT"/>
              </w:rPr>
              <w:t>macOS</w:t>
            </w:r>
            <w:proofErr w:type="spellEnd"/>
            <w:r w:rsidRPr="000A24E9">
              <w:rPr>
                <w:rFonts w:ascii="Verdana" w:hAnsi="Verdana"/>
                <w:sz w:val="20"/>
                <w:szCs w:val="20"/>
                <w:lang w:val="lt-LT"/>
              </w:rPr>
              <w:t>), DEB / RPM (Linux) arba lygiaverčiai.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91E760" w14:textId="77777777" w:rsidR="008C0CE2" w:rsidRPr="000A24E9" w:rsidRDefault="008C0CE2"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663559" w14:textId="77777777" w:rsidR="008C0CE2" w:rsidRPr="000A24E9" w:rsidRDefault="008C0CE2"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3FF31D7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79F768" w14:textId="3528AA9C" w:rsidR="009C7D5E" w:rsidRPr="000A24E9" w:rsidRDefault="009C7D5E" w:rsidP="007B6256">
            <w:pPr>
              <w:pStyle w:val="li1"/>
              <w:spacing w:before="60"/>
              <w:jc w:val="both"/>
              <w:rPr>
                <w:rFonts w:ascii="Verdana" w:hAnsi="Verdana"/>
                <w:sz w:val="20"/>
                <w:szCs w:val="20"/>
                <w:lang w:val="lt-LT"/>
              </w:rPr>
            </w:pPr>
            <w:r w:rsidRPr="000A24E9">
              <w:rPr>
                <w:rStyle w:val="s1"/>
                <w:rFonts w:ascii="Verdana" w:hAnsi="Verdana"/>
                <w:sz w:val="20"/>
                <w:szCs w:val="20"/>
                <w:lang w:val="lt-LT"/>
              </w:rPr>
              <w:t xml:space="preserve">2.10. Sprendimas turi palaikyti programinės įrangos pašalinimą (angl. </w:t>
            </w:r>
            <w:proofErr w:type="spellStart"/>
            <w:r w:rsidRPr="000A24E9">
              <w:rPr>
                <w:rStyle w:val="s1"/>
                <w:rFonts w:ascii="Verdana" w:hAnsi="Verdana"/>
                <w:sz w:val="20"/>
                <w:szCs w:val="20"/>
                <w:lang w:val="lt-LT"/>
              </w:rPr>
              <w:t>software</w:t>
            </w:r>
            <w:proofErr w:type="spellEnd"/>
            <w:r w:rsidRPr="000A24E9">
              <w:rPr>
                <w:rStyle w:val="s1"/>
                <w:rFonts w:ascii="Verdana" w:hAnsi="Verdana"/>
                <w:sz w:val="20"/>
                <w:szCs w:val="20"/>
                <w:lang w:val="lt-LT"/>
              </w:rPr>
              <w:t xml:space="preserve"> </w:t>
            </w:r>
            <w:proofErr w:type="spellStart"/>
            <w:r w:rsidRPr="000A24E9">
              <w:rPr>
                <w:rStyle w:val="s1"/>
                <w:rFonts w:ascii="Verdana" w:hAnsi="Verdana"/>
                <w:sz w:val="20"/>
                <w:szCs w:val="20"/>
                <w:lang w:val="lt-LT"/>
              </w:rPr>
              <w:t>uninstallation</w:t>
            </w:r>
            <w:proofErr w:type="spellEnd"/>
            <w:r w:rsidRPr="000A24E9">
              <w:rPr>
                <w:rStyle w:val="s1"/>
                <w:rFonts w:ascii="Verdana" w:hAnsi="Verdana"/>
                <w:sz w:val="20"/>
                <w:szCs w:val="20"/>
                <w:lang w:val="lt-LT"/>
              </w:rPr>
              <w:t>) centralizuotai.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E150EAD" w14:textId="79A15A8C" w:rsidR="009C7D5E" w:rsidRPr="000A24E9" w:rsidRDefault="009C7D5E"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8E0B7AC" w14:textId="3E1B9C21" w:rsidR="009C7D5E" w:rsidRPr="000A24E9" w:rsidRDefault="009C7D5E"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9C7D5E" w:rsidRPr="000A24E9" w14:paraId="221BD5F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0F6FE9B" w14:textId="385AA170"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2.11. Sprendimas turi palaikyti centralizuotą Microsoft operacinės sistemos atnaujinimų</w:t>
            </w:r>
            <w:r w:rsidR="00683861" w:rsidRPr="000A24E9">
              <w:rPr>
                <w:rFonts w:ascii="Verdana" w:hAnsi="Verdana"/>
                <w:sz w:val="20"/>
                <w:szCs w:val="20"/>
                <w:lang w:val="lt-LT"/>
              </w:rPr>
              <w:t xml:space="preserve"> </w:t>
            </w:r>
            <w:r w:rsidRPr="000A24E9">
              <w:rPr>
                <w:rFonts w:ascii="Verdana" w:hAnsi="Verdana"/>
                <w:sz w:val="20"/>
                <w:szCs w:val="20"/>
                <w:lang w:val="lt-LT"/>
              </w:rPr>
              <w:t>valdymą.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E9248D6"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01335A"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5F61524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EC4F81" w14:textId="241C0388"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2.12. Sprendimas turi palaikyti trečiųjų šalių taikomųjų programų atnaujinimų (angl. </w:t>
            </w:r>
            <w:proofErr w:type="spellStart"/>
            <w:r w:rsidRPr="000A24E9">
              <w:rPr>
                <w:rFonts w:ascii="Verdana" w:hAnsi="Verdana"/>
                <w:sz w:val="20"/>
                <w:szCs w:val="20"/>
                <w:lang w:val="lt-LT"/>
              </w:rPr>
              <w:t>third-party</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patch</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management</w:t>
            </w:r>
            <w:proofErr w:type="spellEnd"/>
            <w:r w:rsidRPr="000A24E9">
              <w:rPr>
                <w:rFonts w:ascii="Verdana" w:hAnsi="Verdana"/>
                <w:sz w:val="20"/>
                <w:szCs w:val="20"/>
                <w:lang w:val="lt-LT"/>
              </w:rPr>
              <w:t>) centralizuotą valdymą. Gamintojo palaikomas trečiųjų šalių taikomųjų programų katalogas turi apimti ne mažiau kaip 300 populiarių taikomųjų programų.</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B2DB7C"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9AF2CB"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6A0FA66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9E4370" w14:textId="0FD70E90"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2.13. Sprendimas turi atlikti galinių įrenginių pažeidžiamumų (angl. </w:t>
            </w:r>
            <w:proofErr w:type="spellStart"/>
            <w:r w:rsidRPr="000A24E9">
              <w:rPr>
                <w:rFonts w:ascii="Verdana" w:hAnsi="Verdana"/>
                <w:sz w:val="20"/>
                <w:szCs w:val="20"/>
                <w:lang w:val="lt-LT"/>
              </w:rPr>
              <w:t>vulnerabilities</w:t>
            </w:r>
            <w:proofErr w:type="spellEnd"/>
            <w:r w:rsidRPr="000A24E9">
              <w:rPr>
                <w:rFonts w:ascii="Verdana" w:hAnsi="Verdana"/>
                <w:sz w:val="20"/>
                <w:szCs w:val="20"/>
                <w:lang w:val="lt-LT"/>
              </w:rPr>
              <w:t xml:space="preserve">) vertinimą pagal viešus pažeidžiamumų katalogus (CVE / NVD) ir pateikti rastų pažeidžiamumų ataskaitas su pažeidžiamumo svarba (angl. </w:t>
            </w:r>
            <w:proofErr w:type="spellStart"/>
            <w:r w:rsidRPr="000A24E9">
              <w:rPr>
                <w:rFonts w:ascii="Verdana" w:hAnsi="Verdana"/>
                <w:sz w:val="20"/>
                <w:szCs w:val="20"/>
                <w:lang w:val="lt-LT"/>
              </w:rPr>
              <w:t>severity</w:t>
            </w:r>
            <w:proofErr w:type="spellEnd"/>
            <w:r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98DEAC4"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4743B31"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459EF7B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6FDB4A" w14:textId="791F2768"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2.14. Sprendimas turi palaikyti pažeidžiamumų automatinio sutvarkymo (angl. </w:t>
            </w:r>
            <w:proofErr w:type="spellStart"/>
            <w:r w:rsidRPr="000A24E9">
              <w:rPr>
                <w:rFonts w:ascii="Verdana" w:hAnsi="Verdana"/>
                <w:sz w:val="20"/>
                <w:szCs w:val="20"/>
                <w:lang w:val="lt-LT"/>
              </w:rPr>
              <w:t>remediation</w:t>
            </w:r>
            <w:proofErr w:type="spellEnd"/>
            <w:r w:rsidRPr="000A24E9">
              <w:rPr>
                <w:rFonts w:ascii="Verdana" w:hAnsi="Verdana"/>
                <w:sz w:val="20"/>
                <w:szCs w:val="20"/>
                <w:lang w:val="lt-LT"/>
              </w:rPr>
              <w:t>) priemones, integruotas su atnaujinimų ar konfigūracijos valdymo funkcionalumu.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3C9B38"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1B9E91"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6B2ACFE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931068" w14:textId="47F1CE94"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2.15. Sprendimas turi palaikyti centralizuotą konfigūracijų ir nustatymų taikymą galiniams įrenginiams (registro raktai, paslaugų valdymas, energijos taupymo nustatymai, ugniasienės taisyklės, įrenginių grupių politikos ir pan.).</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E9648F"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6C3A8AE"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4C0A261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476058A" w14:textId="3FB494AD"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2.16. Sprendimas turi palaikyti </w:t>
            </w:r>
            <w:proofErr w:type="spellStart"/>
            <w:r w:rsidRPr="000A24E9">
              <w:rPr>
                <w:rFonts w:ascii="Verdana" w:hAnsi="Verdana"/>
                <w:sz w:val="20"/>
                <w:szCs w:val="20"/>
                <w:lang w:val="lt-LT"/>
              </w:rPr>
              <w:t>BitLocker</w:t>
            </w:r>
            <w:proofErr w:type="spellEnd"/>
            <w:r w:rsidRPr="000A24E9">
              <w:rPr>
                <w:rFonts w:ascii="Verdana" w:hAnsi="Verdana"/>
                <w:sz w:val="20"/>
                <w:szCs w:val="20"/>
                <w:lang w:val="lt-LT"/>
              </w:rPr>
              <w:t xml:space="preserve"> disko šifravimo statuso stebėjimą galiniame įrenginyje bei </w:t>
            </w:r>
            <w:proofErr w:type="spellStart"/>
            <w:r w:rsidRPr="000A24E9">
              <w:rPr>
                <w:rFonts w:ascii="Verdana" w:hAnsi="Verdana"/>
                <w:sz w:val="20"/>
                <w:szCs w:val="20"/>
                <w:lang w:val="lt-LT"/>
              </w:rPr>
              <w:t>BitLocker</w:t>
            </w:r>
            <w:proofErr w:type="spellEnd"/>
            <w:r w:rsidRPr="000A24E9">
              <w:rPr>
                <w:rFonts w:ascii="Verdana" w:hAnsi="Verdana"/>
                <w:sz w:val="20"/>
                <w:szCs w:val="20"/>
                <w:lang w:val="lt-LT"/>
              </w:rPr>
              <w:t xml:space="preserve"> atstatymo raktų centralizuotą saugojimą ir paiešką.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BF6377"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F578806"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19831E3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C635CDA" w14:textId="0F4B9771"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2.17. Sprendimas turi palaikyti taikomųjų programų valdymą (angl. </w:t>
            </w:r>
            <w:proofErr w:type="spellStart"/>
            <w:r w:rsidRPr="000A24E9">
              <w:rPr>
                <w:rFonts w:ascii="Verdana" w:hAnsi="Verdana"/>
                <w:sz w:val="20"/>
                <w:szCs w:val="20"/>
                <w:lang w:val="lt-LT"/>
              </w:rPr>
              <w:t>application</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control</w:t>
            </w:r>
            <w:proofErr w:type="spellEnd"/>
            <w:r w:rsidRPr="000A24E9">
              <w:rPr>
                <w:rFonts w:ascii="Verdana" w:hAnsi="Verdana"/>
                <w:sz w:val="20"/>
                <w:szCs w:val="20"/>
                <w:lang w:val="lt-LT"/>
              </w:rPr>
              <w:t xml:space="preserve">) baltųjų ir / arba juodųjų sąrašų principu, įskaitant blokavimą pagal failo kelią, </w:t>
            </w:r>
            <w:r w:rsidR="00B84EB9" w:rsidRPr="000A24E9">
              <w:rPr>
                <w:rFonts w:ascii="Verdana" w:hAnsi="Verdana"/>
                <w:sz w:val="20"/>
                <w:szCs w:val="20"/>
                <w:lang w:val="lt-LT"/>
              </w:rPr>
              <w:t>gamintoją</w:t>
            </w:r>
            <w:r w:rsidR="003B6E15" w:rsidRPr="000A24E9">
              <w:rPr>
                <w:rFonts w:ascii="Verdana" w:hAnsi="Verdana"/>
                <w:sz w:val="20"/>
                <w:szCs w:val="20"/>
                <w:lang w:val="lt-LT"/>
              </w:rPr>
              <w:t xml:space="preserve"> </w:t>
            </w:r>
            <w:r w:rsidR="0089686F" w:rsidRPr="000A24E9">
              <w:rPr>
                <w:rFonts w:ascii="Verdana" w:hAnsi="Verdana"/>
                <w:sz w:val="20"/>
                <w:szCs w:val="20"/>
                <w:lang w:val="lt-LT"/>
              </w:rPr>
              <w:t>programinės įrangos ID</w:t>
            </w:r>
            <w:r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AEDE8A4"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402C66E"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5D7FD0D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29E211" w14:textId="5615C695"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2.18. Sprendimas turi palaikyti periferinės įrangos prieigos valdymą (angl. </w:t>
            </w:r>
            <w:proofErr w:type="spellStart"/>
            <w:r w:rsidRPr="000A24E9">
              <w:rPr>
                <w:rFonts w:ascii="Verdana" w:hAnsi="Verdana"/>
                <w:sz w:val="20"/>
                <w:szCs w:val="20"/>
                <w:lang w:val="lt-LT"/>
              </w:rPr>
              <w:t>device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control</w:t>
            </w:r>
            <w:proofErr w:type="spellEnd"/>
            <w:r w:rsidRPr="000A24E9">
              <w:rPr>
                <w:rFonts w:ascii="Verdana" w:hAnsi="Verdana"/>
                <w:sz w:val="20"/>
                <w:szCs w:val="20"/>
                <w:lang w:val="lt-LT"/>
              </w:rPr>
              <w:t xml:space="preserve">) – uždraudimą, leidimą arba leidimą tik skaitymui. Valdymas turi būti įmanomas ne mažiau kaip pagal įrenginio tipą, gamintoją, modelį ir serijos numerį. Turi būti palaikomi USB atmintinės, USB periferiniai įrenginiai, Bluetooth įrenginiai, optiniai diskai. </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D27CB8"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90770D0"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9C7D5E" w:rsidRPr="000A24E9" w14:paraId="59E7C1D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7B12C3" w14:textId="7CEEF240" w:rsidR="009C7D5E" w:rsidRPr="000A24E9" w:rsidRDefault="009C7D5E" w:rsidP="007B6256">
            <w:pPr>
              <w:spacing w:before="20" w:after="20"/>
              <w:jc w:val="both"/>
              <w:rPr>
                <w:rFonts w:ascii="Verdana" w:hAnsi="Verdana"/>
                <w:sz w:val="20"/>
                <w:szCs w:val="20"/>
                <w:lang w:val="lt-LT"/>
              </w:rPr>
            </w:pPr>
            <w:r w:rsidRPr="000A24E9">
              <w:rPr>
                <w:rFonts w:ascii="Verdana" w:hAnsi="Verdana"/>
                <w:sz w:val="20"/>
                <w:szCs w:val="20"/>
                <w:lang w:val="lt-LT"/>
              </w:rPr>
              <w:t xml:space="preserve">2.19. Sprendimas turi palaikyti nuotolinio darbalaukio (angl. </w:t>
            </w:r>
            <w:proofErr w:type="spellStart"/>
            <w:r w:rsidRPr="000A24E9">
              <w:rPr>
                <w:rFonts w:ascii="Verdana" w:hAnsi="Verdana"/>
                <w:sz w:val="20"/>
                <w:szCs w:val="20"/>
                <w:lang w:val="lt-LT"/>
              </w:rPr>
              <w:t>remote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control</w:t>
            </w:r>
            <w:proofErr w:type="spellEnd"/>
            <w:r w:rsidRPr="000A24E9">
              <w:rPr>
                <w:rFonts w:ascii="Verdana" w:hAnsi="Verdana"/>
                <w:sz w:val="20"/>
                <w:szCs w:val="20"/>
                <w:lang w:val="lt-LT"/>
              </w:rPr>
              <w:t>) prieigą prie galinio įrenginio iš valdymo konsolės. Turi būti galimybė reikalauti galutinio vartotojo sutikimo prieš pradedant nuotolinio darbalaukio sesiją.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8B69BB"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63E8D2" w14:textId="77777777" w:rsidR="009C7D5E" w:rsidRPr="000A24E9" w:rsidRDefault="009C7D5E"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710573" w:rsidRPr="000A24E9" w14:paraId="2E6D3FB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F615A6" w14:textId="7C89DF9F" w:rsidR="00710573" w:rsidRPr="000A24E9" w:rsidRDefault="00710573" w:rsidP="007B6256">
            <w:pPr>
              <w:pStyle w:val="li1"/>
              <w:jc w:val="both"/>
              <w:rPr>
                <w:rFonts w:ascii="Verdana" w:hAnsi="Verdana"/>
                <w:sz w:val="20"/>
                <w:szCs w:val="20"/>
                <w:lang w:val="lt-LT"/>
              </w:rPr>
            </w:pPr>
            <w:r w:rsidRPr="000A24E9">
              <w:rPr>
                <w:rStyle w:val="s1"/>
                <w:rFonts w:ascii="Verdana" w:hAnsi="Verdana"/>
                <w:sz w:val="20"/>
                <w:szCs w:val="20"/>
                <w:lang w:val="lt-LT"/>
              </w:rPr>
              <w:t>2.20. Sprendimas turi palaikyti nuotolinį failų perkėlimą tarp administratoriaus ir galinio įrenginio nuotolinės sesijos metu.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A97538" w14:textId="6A3C7107" w:rsidR="00710573" w:rsidRPr="000A24E9" w:rsidRDefault="00710573"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02BF2F" w14:textId="2BC91B18" w:rsidR="00710573" w:rsidRPr="000A24E9" w:rsidRDefault="00710573"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710573" w:rsidRPr="000A24E9" w14:paraId="5E569C6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B043132" w14:textId="19D8E544" w:rsidR="00710573" w:rsidRPr="000A24E9" w:rsidRDefault="00710573" w:rsidP="007B6256">
            <w:pPr>
              <w:spacing w:before="20" w:after="20"/>
              <w:jc w:val="both"/>
              <w:rPr>
                <w:rFonts w:ascii="Verdana" w:hAnsi="Verdana"/>
                <w:sz w:val="20"/>
                <w:szCs w:val="20"/>
                <w:lang w:val="lt-LT"/>
              </w:rPr>
            </w:pPr>
            <w:r w:rsidRPr="000A24E9">
              <w:rPr>
                <w:rFonts w:ascii="Verdana" w:hAnsi="Verdana"/>
                <w:sz w:val="20"/>
                <w:szCs w:val="20"/>
                <w:lang w:val="lt-LT"/>
              </w:rPr>
              <w:t xml:space="preserve">2.21. Sprendimas turi palaikyti nuotolinę komandinę eilutę (angl. </w:t>
            </w:r>
            <w:proofErr w:type="spellStart"/>
            <w:r w:rsidRPr="000A24E9">
              <w:rPr>
                <w:rFonts w:ascii="Verdana" w:hAnsi="Verdana"/>
                <w:sz w:val="20"/>
                <w:szCs w:val="20"/>
                <w:lang w:val="lt-LT"/>
              </w:rPr>
              <w:t>remote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shell</w:t>
            </w:r>
            <w:proofErr w:type="spellEnd"/>
            <w:r w:rsidRPr="000A24E9">
              <w:rPr>
                <w:rFonts w:ascii="Verdana" w:hAnsi="Verdana"/>
                <w:sz w:val="20"/>
                <w:szCs w:val="20"/>
                <w:lang w:val="lt-LT"/>
              </w:rPr>
              <w:t xml:space="preserve"> / </w:t>
            </w:r>
            <w:proofErr w:type="spellStart"/>
            <w:r w:rsidRPr="000A24E9">
              <w:rPr>
                <w:rFonts w:ascii="Verdana" w:hAnsi="Verdana"/>
                <w:sz w:val="20"/>
                <w:szCs w:val="20"/>
                <w:lang w:val="lt-LT"/>
              </w:rPr>
              <w:t>command</w:t>
            </w:r>
            <w:proofErr w:type="spellEnd"/>
            <w:r w:rsidRPr="000A24E9">
              <w:rPr>
                <w:rFonts w:ascii="Verdana" w:hAnsi="Verdana"/>
                <w:sz w:val="20"/>
                <w:szCs w:val="20"/>
                <w:lang w:val="lt-LT"/>
              </w:rPr>
              <w:t xml:space="preserve"> line) galiniam įrenginiui.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E007B4"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947B9A"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710573" w:rsidRPr="000A24E9" w14:paraId="329AF8F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BBB3D57" w14:textId="1657CEF7" w:rsidR="00710573" w:rsidRPr="000A24E9" w:rsidRDefault="00710573" w:rsidP="007B6256">
            <w:pPr>
              <w:spacing w:before="20" w:after="20"/>
              <w:jc w:val="both"/>
              <w:rPr>
                <w:rFonts w:ascii="Verdana" w:hAnsi="Verdana"/>
                <w:sz w:val="20"/>
                <w:szCs w:val="20"/>
                <w:lang w:val="lt-LT"/>
              </w:rPr>
            </w:pPr>
            <w:r w:rsidRPr="000A24E9">
              <w:rPr>
                <w:rFonts w:ascii="Verdana" w:hAnsi="Verdana"/>
                <w:sz w:val="20"/>
                <w:szCs w:val="20"/>
                <w:lang w:val="lt-LT"/>
              </w:rPr>
              <w:t xml:space="preserve">2.22. Sprendimas turi pateikti galutiniam naudotojui savitarnos portalą (angl. </w:t>
            </w:r>
            <w:proofErr w:type="spellStart"/>
            <w:r w:rsidRPr="000A24E9">
              <w:rPr>
                <w:rFonts w:ascii="Verdana" w:hAnsi="Verdana"/>
                <w:sz w:val="20"/>
                <w:szCs w:val="20"/>
                <w:lang w:val="lt-LT"/>
              </w:rPr>
              <w:t>self-service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portal</w:t>
            </w:r>
            <w:proofErr w:type="spellEnd"/>
            <w:r w:rsidRPr="000A24E9">
              <w:rPr>
                <w:rFonts w:ascii="Verdana" w:hAnsi="Verdana"/>
                <w:sz w:val="20"/>
                <w:szCs w:val="20"/>
                <w:lang w:val="lt-LT"/>
              </w:rPr>
              <w:t xml:space="preserve">), per kurį naudotojas gali įsidiegti administratoriaus iš anksto </w:t>
            </w:r>
            <w:r w:rsidRPr="000A24E9">
              <w:rPr>
                <w:rFonts w:ascii="Verdana" w:hAnsi="Verdana"/>
                <w:sz w:val="20"/>
                <w:szCs w:val="20"/>
                <w:lang w:val="lt-LT"/>
              </w:rPr>
              <w:lastRenderedPageBreak/>
              <w:t>patvirtintas taikomąsias programas be administratoriaus teisių poreikio.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2CFA3D"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88C282"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710573" w:rsidRPr="000A24E9" w14:paraId="3C7BDA11"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E4D68B3" w14:textId="037EE52C" w:rsidR="00710573" w:rsidRPr="000A24E9" w:rsidRDefault="00710573" w:rsidP="007B6256">
            <w:pPr>
              <w:spacing w:before="20" w:after="20"/>
              <w:jc w:val="both"/>
              <w:rPr>
                <w:rFonts w:ascii="Verdana" w:hAnsi="Verdana"/>
                <w:sz w:val="20"/>
                <w:szCs w:val="20"/>
                <w:lang w:val="lt-LT"/>
              </w:rPr>
            </w:pPr>
            <w:r w:rsidRPr="000A24E9">
              <w:rPr>
                <w:rFonts w:ascii="Verdana" w:hAnsi="Verdana"/>
                <w:sz w:val="20"/>
                <w:szCs w:val="20"/>
                <w:lang w:val="lt-LT"/>
              </w:rPr>
              <w:t xml:space="preserve">2.23. Sprendimas turi palaikyti naršyklių saugumo politikų taikymą bent populiariausioms naršyklėms (Microsoft </w:t>
            </w:r>
            <w:proofErr w:type="spellStart"/>
            <w:r w:rsidRPr="000A24E9">
              <w:rPr>
                <w:rFonts w:ascii="Verdana" w:hAnsi="Verdana"/>
                <w:sz w:val="20"/>
                <w:szCs w:val="20"/>
                <w:lang w:val="lt-LT"/>
              </w:rPr>
              <w:t>Edge</w:t>
            </w:r>
            <w:proofErr w:type="spellEnd"/>
            <w:r w:rsidRPr="000A24E9">
              <w:rPr>
                <w:rFonts w:ascii="Verdana" w:hAnsi="Verdana"/>
                <w:sz w:val="20"/>
                <w:szCs w:val="20"/>
                <w:lang w:val="lt-LT"/>
              </w:rPr>
              <w:t>, Google Chrome) – plėtinių valdymą, leistinų / draudžiamų svetainių sąrašus, naršyklės nustatymų taikymą.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AB6A6D7"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2B8436"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493152" w:rsidRPr="000A24E9" w14:paraId="162296E5"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20B006EA" w14:textId="77777777" w:rsidR="00493152" w:rsidRPr="000A24E9" w:rsidRDefault="00493152" w:rsidP="007B6256">
            <w:pPr>
              <w:spacing w:before="20" w:after="20"/>
              <w:jc w:val="both"/>
              <w:rPr>
                <w:rFonts w:ascii="Verdana" w:hAnsi="Verdana"/>
                <w:kern w:val="2"/>
                <w:sz w:val="20"/>
                <w:szCs w:val="20"/>
                <w:lang w:val="lt-LT" w:eastAsia="lt-LT"/>
                <w14:ligatures w14:val="standardContextual"/>
              </w:rPr>
            </w:pPr>
            <w:r w:rsidRPr="000A24E9">
              <w:rPr>
                <w:rFonts w:ascii="Verdana" w:hAnsi="Verdana"/>
                <w:sz w:val="20"/>
                <w:szCs w:val="20"/>
                <w:lang w:val="lt-LT"/>
              </w:rPr>
              <w:t xml:space="preserve">2.24. Sprendimas turi palaikyti centralizuotą naršyklių plėtinių (angl. </w:t>
            </w:r>
            <w:proofErr w:type="spellStart"/>
            <w:r w:rsidRPr="000A24E9">
              <w:rPr>
                <w:rFonts w:ascii="Verdana" w:hAnsi="Verdana"/>
                <w:sz w:val="20"/>
                <w:szCs w:val="20"/>
                <w:lang w:val="lt-LT"/>
              </w:rPr>
              <w:t>browser</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extensions</w:t>
            </w:r>
            <w:proofErr w:type="spellEnd"/>
            <w:r w:rsidRPr="000A24E9">
              <w:rPr>
                <w:rFonts w:ascii="Verdana" w:hAnsi="Verdana"/>
                <w:sz w:val="20"/>
                <w:szCs w:val="20"/>
                <w:lang w:val="lt-LT"/>
              </w:rPr>
              <w:t>) valdymą ir diegimą palaikomose naršyklėse.</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1C0612EE" w14:textId="77777777" w:rsidR="00493152" w:rsidRPr="000A24E9" w:rsidRDefault="00493152" w:rsidP="007B6256">
            <w:pPr>
              <w:spacing w:before="20" w:after="20"/>
              <w:jc w:val="center"/>
              <w:rPr>
                <w:rFonts w:ascii="Verdana" w:hAnsi="Verdana"/>
                <w:sz w:val="20"/>
                <w:szCs w:val="20"/>
                <w:lang w:val="lt-LT"/>
              </w:rPr>
            </w:pPr>
            <w:r w:rsidRPr="000A24E9">
              <w:rPr>
                <w:rFonts w:ascii="Verdana" w:hAnsi="Verdana"/>
                <w:i/>
                <w:iCs/>
                <w:sz w:val="20"/>
                <w:szCs w:val="20"/>
                <w:lang w:val="lt-LT"/>
              </w:rPr>
              <w:t>/įrašyti/</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3010F8B9" w14:textId="77777777" w:rsidR="00493152" w:rsidRPr="000A24E9" w:rsidRDefault="00493152" w:rsidP="007B6256">
            <w:pPr>
              <w:spacing w:before="20" w:after="20"/>
              <w:jc w:val="center"/>
              <w:rPr>
                <w:rFonts w:ascii="Verdana" w:hAnsi="Verdana"/>
                <w:sz w:val="20"/>
                <w:szCs w:val="20"/>
                <w:lang w:val="lt-LT"/>
              </w:rPr>
            </w:pPr>
            <w:r w:rsidRPr="000A24E9">
              <w:rPr>
                <w:rFonts w:ascii="Verdana" w:hAnsi="Verdana"/>
                <w:i/>
                <w:iCs/>
                <w:sz w:val="20"/>
                <w:szCs w:val="20"/>
                <w:lang w:val="lt-LT"/>
              </w:rPr>
              <w:t>/privaloma pateikti/</w:t>
            </w:r>
          </w:p>
        </w:tc>
      </w:tr>
      <w:tr w:rsidR="00493152" w:rsidRPr="000A24E9" w14:paraId="7DD7D7F3" w14:textId="77777777" w:rsidTr="007B6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90" w:type="dxa"/>
            <w:tcBorders>
              <w:top w:val="nil"/>
              <w:left w:val="single" w:sz="8" w:space="0" w:color="000000"/>
              <w:bottom w:val="single" w:sz="8" w:space="0" w:color="000000"/>
              <w:right w:val="single" w:sz="8" w:space="0" w:color="000000"/>
            </w:tcBorders>
            <w:tcMar>
              <w:top w:w="80" w:type="dxa"/>
              <w:left w:w="110" w:type="dxa"/>
              <w:bottom w:w="80" w:type="dxa"/>
              <w:right w:w="110" w:type="dxa"/>
            </w:tcMar>
            <w:vAlign w:val="center"/>
            <w:hideMark/>
          </w:tcPr>
          <w:p w14:paraId="5345C791" w14:textId="77777777" w:rsidR="00493152" w:rsidRPr="000A24E9" w:rsidRDefault="00493152" w:rsidP="007B6256">
            <w:pPr>
              <w:spacing w:before="20" w:after="20"/>
              <w:jc w:val="both"/>
              <w:rPr>
                <w:rFonts w:ascii="Verdana" w:hAnsi="Verdana"/>
                <w:kern w:val="2"/>
                <w:sz w:val="20"/>
                <w:szCs w:val="20"/>
                <w:lang w:val="lt-LT" w:eastAsia="lt-LT"/>
                <w14:ligatures w14:val="standardContextual"/>
              </w:rPr>
            </w:pPr>
            <w:r w:rsidRPr="000A24E9">
              <w:rPr>
                <w:rFonts w:ascii="Verdana" w:hAnsi="Verdana"/>
                <w:sz w:val="20"/>
                <w:szCs w:val="20"/>
                <w:lang w:val="lt-LT"/>
              </w:rPr>
              <w:t>2.25. Sprendimas turi palaikyti politikų taikymo rezultatų stebėseną ir ataskaitų teikimą pagal įrenginių grupes.</w:t>
            </w:r>
          </w:p>
        </w:tc>
        <w:tc>
          <w:tcPr>
            <w:tcW w:w="2406"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3705DF37" w14:textId="77777777" w:rsidR="00493152" w:rsidRPr="000A24E9" w:rsidRDefault="00493152" w:rsidP="007B6256">
            <w:pPr>
              <w:spacing w:before="20" w:after="20"/>
              <w:jc w:val="center"/>
              <w:rPr>
                <w:rFonts w:ascii="Verdana" w:hAnsi="Verdana"/>
                <w:sz w:val="20"/>
                <w:szCs w:val="20"/>
                <w:lang w:val="lt-LT"/>
              </w:rPr>
            </w:pPr>
            <w:r w:rsidRPr="000A24E9">
              <w:rPr>
                <w:rFonts w:ascii="Verdana" w:hAnsi="Verdana"/>
                <w:i/>
                <w:iCs/>
                <w:sz w:val="20"/>
                <w:szCs w:val="20"/>
                <w:lang w:val="lt-LT"/>
              </w:rPr>
              <w:t>/įrašyti/</w:t>
            </w:r>
          </w:p>
        </w:tc>
        <w:tc>
          <w:tcPr>
            <w:tcW w:w="3138" w:type="dxa"/>
            <w:tcBorders>
              <w:top w:val="nil"/>
              <w:left w:val="nil"/>
              <w:bottom w:val="single" w:sz="8" w:space="0" w:color="000000"/>
              <w:right w:val="single" w:sz="8" w:space="0" w:color="000000"/>
            </w:tcBorders>
            <w:tcMar>
              <w:top w:w="80" w:type="dxa"/>
              <w:left w:w="110" w:type="dxa"/>
              <w:bottom w:w="80" w:type="dxa"/>
              <w:right w:w="110" w:type="dxa"/>
            </w:tcMar>
            <w:vAlign w:val="center"/>
            <w:hideMark/>
          </w:tcPr>
          <w:p w14:paraId="77511D24" w14:textId="77777777" w:rsidR="00493152" w:rsidRPr="000A24E9" w:rsidRDefault="00493152" w:rsidP="007B6256">
            <w:pPr>
              <w:spacing w:before="20" w:after="20"/>
              <w:jc w:val="center"/>
              <w:rPr>
                <w:rFonts w:ascii="Verdana" w:hAnsi="Verdana"/>
                <w:sz w:val="20"/>
                <w:szCs w:val="20"/>
                <w:lang w:val="lt-LT"/>
              </w:rPr>
            </w:pPr>
            <w:r w:rsidRPr="000A24E9">
              <w:rPr>
                <w:rFonts w:ascii="Verdana" w:hAnsi="Verdana"/>
                <w:i/>
                <w:iCs/>
                <w:sz w:val="20"/>
                <w:szCs w:val="20"/>
                <w:lang w:val="lt-LT"/>
              </w:rPr>
              <w:t>/privaloma pateikti/</w:t>
            </w:r>
          </w:p>
        </w:tc>
      </w:tr>
      <w:tr w:rsidR="00710573" w:rsidRPr="000A24E9" w14:paraId="6251727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C202A1" w14:textId="4C0AC19F" w:rsidR="00710573" w:rsidRPr="000A24E9" w:rsidRDefault="00710573" w:rsidP="007B6256">
            <w:pPr>
              <w:spacing w:before="20" w:after="20"/>
              <w:jc w:val="both"/>
              <w:rPr>
                <w:rFonts w:ascii="Verdana" w:hAnsi="Verdana"/>
                <w:sz w:val="20"/>
                <w:szCs w:val="20"/>
                <w:lang w:val="lt-LT"/>
              </w:rPr>
            </w:pPr>
            <w:r w:rsidRPr="000A24E9">
              <w:rPr>
                <w:rFonts w:ascii="Verdana" w:hAnsi="Verdana"/>
                <w:sz w:val="20"/>
                <w:szCs w:val="20"/>
                <w:lang w:val="lt-LT"/>
              </w:rPr>
              <w:t>2.26. Sprendimas turi palaikyti energijos taupymo politikų taikymą galiniams įrenginiams (sustabdymo, miego režimo, ekrano išjungimo nustatymai).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EBAAF6"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90A7C5B"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710573" w:rsidRPr="000A24E9" w14:paraId="0C49878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64474E9" w14:textId="1C065BC3" w:rsidR="00710573" w:rsidRPr="000A24E9" w:rsidRDefault="00710573" w:rsidP="007B6256">
            <w:pPr>
              <w:spacing w:before="20" w:after="20"/>
              <w:jc w:val="both"/>
              <w:rPr>
                <w:rFonts w:ascii="Verdana" w:hAnsi="Verdana"/>
                <w:sz w:val="20"/>
                <w:szCs w:val="20"/>
                <w:lang w:val="lt-LT"/>
              </w:rPr>
            </w:pPr>
            <w:r w:rsidRPr="000A24E9">
              <w:rPr>
                <w:rFonts w:ascii="Verdana" w:hAnsi="Verdana"/>
                <w:sz w:val="20"/>
                <w:szCs w:val="20"/>
                <w:lang w:val="lt-LT"/>
              </w:rPr>
              <w:t>2.2</w:t>
            </w:r>
            <w:r w:rsidR="0087587D" w:rsidRPr="000A24E9">
              <w:rPr>
                <w:rFonts w:ascii="Verdana" w:hAnsi="Verdana"/>
                <w:sz w:val="20"/>
                <w:szCs w:val="20"/>
                <w:lang w:val="lt-LT"/>
              </w:rPr>
              <w:t>7</w:t>
            </w:r>
            <w:r w:rsidRPr="000A24E9">
              <w:rPr>
                <w:rFonts w:ascii="Verdana" w:hAnsi="Verdana"/>
                <w:sz w:val="20"/>
                <w:szCs w:val="20"/>
                <w:lang w:val="lt-LT"/>
              </w:rPr>
              <w:t>. Sprendimas turi palaikyti administratoriaus apibrėžtų grupių (statinių ir dinaminių pagal įrenginio savybes) kūrimą ir politikų taikymą grupių pagrindu.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B45D887"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906A44" w14:textId="77777777" w:rsidR="00710573" w:rsidRPr="000A24E9" w:rsidRDefault="00710573"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EF0FD8" w:rsidRPr="000A24E9" w14:paraId="218785A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BC6E3A5" w14:textId="4C6DC2BB" w:rsidR="00EF0FD8" w:rsidRPr="000A24E9" w:rsidRDefault="00EF0FD8" w:rsidP="007B6256">
            <w:pPr>
              <w:pStyle w:val="li1"/>
              <w:jc w:val="both"/>
              <w:rPr>
                <w:rFonts w:ascii="Verdana" w:hAnsi="Verdana"/>
                <w:sz w:val="20"/>
                <w:szCs w:val="20"/>
                <w:lang w:val="lt-LT"/>
              </w:rPr>
            </w:pPr>
            <w:r w:rsidRPr="000A24E9">
              <w:rPr>
                <w:rStyle w:val="s1"/>
                <w:rFonts w:ascii="Verdana" w:hAnsi="Verdana"/>
                <w:sz w:val="20"/>
                <w:szCs w:val="20"/>
                <w:lang w:val="lt-LT"/>
              </w:rPr>
              <w:t>2.2</w:t>
            </w:r>
            <w:r w:rsidR="0087587D" w:rsidRPr="000A24E9">
              <w:rPr>
                <w:rStyle w:val="s1"/>
                <w:rFonts w:ascii="Verdana" w:hAnsi="Verdana"/>
                <w:sz w:val="20"/>
                <w:szCs w:val="20"/>
                <w:lang w:val="lt-LT"/>
              </w:rPr>
              <w:t>8</w:t>
            </w:r>
            <w:r w:rsidRPr="000A24E9">
              <w:rPr>
                <w:rStyle w:val="s1"/>
                <w:rFonts w:ascii="Verdana" w:hAnsi="Verdana"/>
                <w:sz w:val="20"/>
                <w:szCs w:val="20"/>
                <w:lang w:val="lt-LT"/>
              </w:rPr>
              <w:t>. Sprendimas turi palaikyti USB įrenginių veiklos žurnalų rinkimą, įskaitant prijungimo laiką, naudotoją, įrenginio identifikatorius.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17DF18" w14:textId="07EA79A6" w:rsidR="00EF0FD8" w:rsidRPr="000A24E9" w:rsidRDefault="00EF0FD8"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6D697B9" w14:textId="494999B7" w:rsidR="00EF0FD8" w:rsidRPr="000A24E9" w:rsidRDefault="00EF0FD8"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7808EE" w:rsidRPr="000A24E9" w14:paraId="3E75C5A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85994B3" w14:textId="216388DB" w:rsidR="007808EE" w:rsidRPr="000A24E9" w:rsidRDefault="007808EE" w:rsidP="007B6256">
            <w:pPr>
              <w:pStyle w:val="li1"/>
              <w:spacing w:before="60"/>
              <w:jc w:val="both"/>
              <w:rPr>
                <w:rStyle w:val="s1"/>
                <w:rFonts w:ascii="Verdana" w:hAnsi="Verdana"/>
                <w:spacing w:val="0"/>
                <w:sz w:val="20"/>
                <w:szCs w:val="20"/>
                <w:lang w:val="lt-LT"/>
              </w:rPr>
            </w:pPr>
            <w:r w:rsidRPr="000A24E9">
              <w:rPr>
                <w:rStyle w:val="s1"/>
                <w:rFonts w:ascii="Verdana" w:hAnsi="Verdana"/>
                <w:sz w:val="20"/>
                <w:szCs w:val="20"/>
                <w:lang w:val="lt-LT"/>
              </w:rPr>
              <w:t>2.</w:t>
            </w:r>
            <w:r w:rsidR="0087587D" w:rsidRPr="000A24E9">
              <w:rPr>
                <w:rStyle w:val="s1"/>
                <w:rFonts w:ascii="Verdana" w:hAnsi="Verdana"/>
                <w:sz w:val="20"/>
                <w:szCs w:val="20"/>
                <w:lang w:val="lt-LT"/>
              </w:rPr>
              <w:t>29</w:t>
            </w:r>
            <w:r w:rsidRPr="000A24E9">
              <w:rPr>
                <w:rStyle w:val="s1"/>
                <w:rFonts w:ascii="Verdana" w:hAnsi="Verdana"/>
                <w:sz w:val="20"/>
                <w:szCs w:val="20"/>
                <w:lang w:val="lt-LT"/>
              </w:rPr>
              <w:t>. Sprendimas turi turėti centralizuot</w:t>
            </w:r>
            <w:r w:rsidR="00162DC7" w:rsidRPr="000A24E9">
              <w:rPr>
                <w:rStyle w:val="s1"/>
                <w:rFonts w:ascii="Verdana" w:hAnsi="Verdana"/>
                <w:sz w:val="20"/>
                <w:szCs w:val="20"/>
                <w:lang w:val="lt-LT"/>
              </w:rPr>
              <w:t>us</w:t>
            </w:r>
            <w:r w:rsidRPr="000A24E9">
              <w:rPr>
                <w:rStyle w:val="s1"/>
                <w:rFonts w:ascii="Verdana" w:hAnsi="Verdana"/>
                <w:sz w:val="20"/>
                <w:szCs w:val="20"/>
                <w:lang w:val="lt-LT"/>
              </w:rPr>
              <w:t xml:space="preserve"> audito žurnal</w:t>
            </w:r>
            <w:r w:rsidR="00162DC7" w:rsidRPr="000A24E9">
              <w:rPr>
                <w:rStyle w:val="s1"/>
                <w:rFonts w:ascii="Verdana" w:hAnsi="Verdana"/>
                <w:sz w:val="20"/>
                <w:szCs w:val="20"/>
                <w:lang w:val="lt-LT"/>
              </w:rPr>
              <w:t>us</w:t>
            </w:r>
            <w:r w:rsidRPr="000A24E9">
              <w:rPr>
                <w:rStyle w:val="s1"/>
                <w:rFonts w:ascii="Verdana" w:hAnsi="Verdana"/>
                <w:sz w:val="20"/>
                <w:szCs w:val="20"/>
                <w:lang w:val="lt-LT"/>
              </w:rPr>
              <w:t>, fiksuojantį administratoriaus veiksmus, politikų pakeitimus ir nuotolines sesijas.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FAA48C8" w14:textId="15931808" w:rsidR="007808EE" w:rsidRPr="000A24E9" w:rsidRDefault="007808EE"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2B6EB84" w14:textId="470D99F6" w:rsidR="007808EE" w:rsidRPr="000A24E9" w:rsidRDefault="007808EE"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162DC7" w:rsidRPr="000A24E9" w14:paraId="42F507AA"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4EA8CEA" w14:textId="6B611035" w:rsidR="00162DC7" w:rsidRPr="000A24E9" w:rsidRDefault="00162DC7" w:rsidP="007B6256">
            <w:pPr>
              <w:pStyle w:val="li1"/>
              <w:jc w:val="both"/>
              <w:rPr>
                <w:rStyle w:val="s1"/>
                <w:rFonts w:ascii="Verdana" w:hAnsi="Verdana"/>
                <w:sz w:val="20"/>
                <w:szCs w:val="20"/>
                <w:lang w:val="lt-LT"/>
              </w:rPr>
            </w:pPr>
            <w:r w:rsidRPr="000A24E9">
              <w:rPr>
                <w:rStyle w:val="s1"/>
                <w:rFonts w:ascii="Verdana" w:hAnsi="Verdana"/>
                <w:sz w:val="20"/>
                <w:szCs w:val="20"/>
                <w:lang w:val="lt-LT"/>
              </w:rPr>
              <w:t>2.3</w:t>
            </w:r>
            <w:r w:rsidR="0087587D" w:rsidRPr="000A24E9">
              <w:rPr>
                <w:rStyle w:val="s1"/>
                <w:rFonts w:ascii="Verdana" w:hAnsi="Verdana"/>
                <w:sz w:val="20"/>
                <w:szCs w:val="20"/>
                <w:lang w:val="lt-LT"/>
              </w:rPr>
              <w:t>0</w:t>
            </w:r>
            <w:r w:rsidRPr="000A24E9">
              <w:rPr>
                <w:rStyle w:val="s1"/>
                <w:rFonts w:ascii="Verdana" w:hAnsi="Verdana"/>
                <w:sz w:val="20"/>
                <w:szCs w:val="20"/>
                <w:lang w:val="lt-LT"/>
              </w:rPr>
              <w:t>. Sprendimas turi palaikyti automatizuotą ataskaitų generavimą ir siuntimą el. paštu pagal nustatytą grafiką.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52C91CC" w14:textId="25CD9BA1" w:rsidR="00162DC7" w:rsidRPr="000A24E9" w:rsidRDefault="00162DC7"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E22012" w14:textId="5BD8353F" w:rsidR="00162DC7" w:rsidRPr="000A24E9" w:rsidRDefault="00162DC7"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162DC7" w:rsidRPr="000A24E9" w14:paraId="6624D69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3138C6" w14:textId="75A24CE2" w:rsidR="00162DC7" w:rsidRPr="000A24E9" w:rsidRDefault="00162DC7" w:rsidP="007B6256">
            <w:pPr>
              <w:pStyle w:val="li1"/>
              <w:jc w:val="both"/>
              <w:rPr>
                <w:rStyle w:val="s1"/>
                <w:rFonts w:ascii="Verdana" w:hAnsi="Verdana"/>
                <w:sz w:val="20"/>
                <w:szCs w:val="20"/>
                <w:lang w:val="lt-LT"/>
              </w:rPr>
            </w:pPr>
            <w:r w:rsidRPr="000A24E9">
              <w:rPr>
                <w:rStyle w:val="s1"/>
                <w:rFonts w:ascii="Verdana" w:hAnsi="Verdana"/>
                <w:sz w:val="20"/>
                <w:szCs w:val="20"/>
                <w:lang w:val="lt-LT"/>
              </w:rPr>
              <w:t>2.3</w:t>
            </w:r>
            <w:r w:rsidR="0087587D" w:rsidRPr="000A24E9">
              <w:rPr>
                <w:rStyle w:val="s1"/>
                <w:rFonts w:ascii="Verdana" w:hAnsi="Verdana"/>
                <w:sz w:val="20"/>
                <w:szCs w:val="20"/>
                <w:lang w:val="lt-LT"/>
              </w:rPr>
              <w:t>1</w:t>
            </w:r>
            <w:r w:rsidRPr="000A24E9">
              <w:rPr>
                <w:rStyle w:val="s1"/>
                <w:rFonts w:ascii="Verdana" w:hAnsi="Verdana"/>
                <w:sz w:val="20"/>
                <w:szCs w:val="20"/>
                <w:lang w:val="lt-LT"/>
              </w:rPr>
              <w:t>. Sprendimas turi palaikyti paiešką ir filtravimą pagal įrenginio savybes, įvykius, pažeidžiamumus ir politikų taikymą.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65BDE72" w14:textId="1FDE14D4" w:rsidR="00162DC7" w:rsidRPr="000A24E9" w:rsidRDefault="00162DC7" w:rsidP="007B6256">
            <w:pPr>
              <w:spacing w:before="20" w:after="20"/>
              <w:jc w:val="center"/>
              <w:rPr>
                <w:rFonts w:ascii="Verdana" w:hAnsi="Verdana"/>
                <w:i/>
                <w:iCs/>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D717F13" w14:textId="25D1CCD4" w:rsidR="00162DC7" w:rsidRPr="000A24E9" w:rsidRDefault="00162DC7" w:rsidP="007B6256">
            <w:pPr>
              <w:spacing w:before="20" w:after="20"/>
              <w:jc w:val="center"/>
              <w:rPr>
                <w:rFonts w:ascii="Verdana" w:hAnsi="Verdana"/>
                <w:i/>
                <w:iCs/>
                <w:sz w:val="20"/>
                <w:szCs w:val="20"/>
                <w:lang w:val="lt-LT"/>
              </w:rPr>
            </w:pPr>
            <w:r w:rsidRPr="000A24E9">
              <w:rPr>
                <w:rFonts w:ascii="Verdana" w:hAnsi="Verdana"/>
                <w:i/>
                <w:sz w:val="20"/>
                <w:szCs w:val="20"/>
                <w:lang w:val="lt-LT"/>
              </w:rPr>
              <w:t>/privaloma pateikti/</w:t>
            </w:r>
          </w:p>
        </w:tc>
      </w:tr>
      <w:tr w:rsidR="00162DC7" w:rsidRPr="000A24E9" w14:paraId="7E9DCE55"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BE0EAD4" w14:textId="77777777"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lastRenderedPageBreak/>
              <w:t>3. Serverių valdymo reikalavimai (200 vnt.)</w:t>
            </w:r>
          </w:p>
        </w:tc>
      </w:tr>
      <w:tr w:rsidR="00162DC7" w:rsidRPr="000A24E9" w14:paraId="27DA71C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70194E2" w14:textId="12472FE9"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3.1. Sprendimas turi palaikyti Microsoft Windows Server 2016, 2019, 2022 ar naujesnių versijų serverių operacinių sistemų valdymą</w:t>
            </w:r>
            <w:r w:rsidR="00592F9F"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2B95B45"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BEF569B"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58CE16A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24B56FB" w14:textId="1CF357BA"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3.2. Sprendimas turi palaikyti populiariausių Linux serverių distribucijų valdymą (</w:t>
            </w:r>
            <w:proofErr w:type="spellStart"/>
            <w:r w:rsidRPr="000A24E9">
              <w:rPr>
                <w:rFonts w:ascii="Verdana" w:hAnsi="Verdana"/>
                <w:sz w:val="20"/>
                <w:szCs w:val="20"/>
                <w:lang w:val="lt-LT"/>
              </w:rPr>
              <w:t>Ubuntu</w:t>
            </w:r>
            <w:proofErr w:type="spellEnd"/>
            <w:r w:rsidRPr="000A24E9">
              <w:rPr>
                <w:rFonts w:ascii="Verdana" w:hAnsi="Verdana"/>
                <w:sz w:val="20"/>
                <w:szCs w:val="20"/>
                <w:lang w:val="lt-LT"/>
              </w:rPr>
              <w:t xml:space="preserve"> LTS, </w:t>
            </w:r>
            <w:proofErr w:type="spellStart"/>
            <w:r w:rsidRPr="000A24E9">
              <w:rPr>
                <w:rFonts w:ascii="Verdana" w:hAnsi="Verdana"/>
                <w:sz w:val="20"/>
                <w:szCs w:val="20"/>
                <w:lang w:val="lt-LT"/>
              </w:rPr>
              <w:t>Debian</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Red</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Hat</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Enterprise</w:t>
            </w:r>
            <w:proofErr w:type="spellEnd"/>
            <w:r w:rsidRPr="000A24E9">
              <w:rPr>
                <w:rFonts w:ascii="Verdana" w:hAnsi="Verdana"/>
                <w:sz w:val="20"/>
                <w:szCs w:val="20"/>
                <w:lang w:val="lt-LT"/>
              </w:rPr>
              <w:t xml:space="preserve"> Linux ar atitikmens).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548871"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90325CE"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43F6201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547845E"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3.3. Sprendimas turi palaikyti serverių operacinės sistemos ir trečiųjų šalių taikomųjų programų atnaujinimų valdymą su galimybe planuoti diegimą bei perkrovimą į iš anksto apibrėžtus aptarnavimo langus (angl. </w:t>
            </w:r>
            <w:proofErr w:type="spellStart"/>
            <w:r w:rsidRPr="000A24E9">
              <w:rPr>
                <w:rFonts w:ascii="Verdana" w:hAnsi="Verdana"/>
                <w:sz w:val="20"/>
                <w:szCs w:val="20"/>
                <w:lang w:val="lt-LT"/>
              </w:rPr>
              <w:t>maintenance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windows</w:t>
            </w:r>
            <w:proofErr w:type="spellEnd"/>
            <w:r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3ADEE7A"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2A2A08D"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473C347C"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399DD2"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3.4. Sprendimas turi palaikyti atnaujinimų </w:t>
            </w:r>
            <w:proofErr w:type="spellStart"/>
            <w:r w:rsidRPr="000A24E9">
              <w:rPr>
                <w:rFonts w:ascii="Verdana" w:hAnsi="Verdana"/>
                <w:sz w:val="20"/>
                <w:szCs w:val="20"/>
                <w:lang w:val="lt-LT"/>
              </w:rPr>
              <w:t>etapinio</w:t>
            </w:r>
            <w:proofErr w:type="spellEnd"/>
            <w:r w:rsidRPr="000A24E9">
              <w:rPr>
                <w:rFonts w:ascii="Verdana" w:hAnsi="Verdana"/>
                <w:sz w:val="20"/>
                <w:szCs w:val="20"/>
                <w:lang w:val="lt-LT"/>
              </w:rPr>
              <w:t xml:space="preserve"> diegimo (angl. </w:t>
            </w:r>
            <w:proofErr w:type="spellStart"/>
            <w:r w:rsidRPr="000A24E9">
              <w:rPr>
                <w:rFonts w:ascii="Verdana" w:hAnsi="Verdana"/>
                <w:sz w:val="20"/>
                <w:szCs w:val="20"/>
                <w:lang w:val="lt-LT"/>
              </w:rPr>
              <w:t>staged</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rollout</w:t>
            </w:r>
            <w:proofErr w:type="spellEnd"/>
            <w:r w:rsidRPr="000A24E9">
              <w:rPr>
                <w:rFonts w:ascii="Verdana" w:hAnsi="Verdana"/>
                <w:sz w:val="20"/>
                <w:szCs w:val="20"/>
                <w:lang w:val="lt-LT"/>
              </w:rPr>
              <w:t xml:space="preserve">) ar bandomųjų / </w:t>
            </w:r>
            <w:proofErr w:type="spellStart"/>
            <w:r w:rsidRPr="000A24E9">
              <w:rPr>
                <w:rFonts w:ascii="Verdana" w:hAnsi="Verdana"/>
                <w:sz w:val="20"/>
                <w:szCs w:val="20"/>
                <w:lang w:val="lt-LT"/>
              </w:rPr>
              <w:t>testinių</w:t>
            </w:r>
            <w:proofErr w:type="spellEnd"/>
            <w:r w:rsidRPr="000A24E9">
              <w:rPr>
                <w:rFonts w:ascii="Verdana" w:hAnsi="Verdana"/>
                <w:sz w:val="20"/>
                <w:szCs w:val="20"/>
                <w:lang w:val="lt-LT"/>
              </w:rPr>
              <w:t xml:space="preserve"> grupių (angl. </w:t>
            </w:r>
            <w:proofErr w:type="spellStart"/>
            <w:r w:rsidRPr="000A24E9">
              <w:rPr>
                <w:rFonts w:ascii="Verdana" w:hAnsi="Verdana"/>
                <w:sz w:val="20"/>
                <w:szCs w:val="20"/>
                <w:lang w:val="lt-LT"/>
              </w:rPr>
              <w:t>test</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rings</w:t>
            </w:r>
            <w:proofErr w:type="spellEnd"/>
            <w:r w:rsidRPr="000A24E9">
              <w:rPr>
                <w:rFonts w:ascii="Verdana" w:hAnsi="Verdana"/>
                <w:sz w:val="20"/>
                <w:szCs w:val="20"/>
                <w:lang w:val="lt-LT"/>
              </w:rPr>
              <w:t xml:space="preserve">) funkcionalumą – galimybę pirma įdiegti atnaujinimus mažesnei </w:t>
            </w:r>
            <w:proofErr w:type="spellStart"/>
            <w:r w:rsidRPr="000A24E9">
              <w:rPr>
                <w:rFonts w:ascii="Verdana" w:hAnsi="Verdana"/>
                <w:sz w:val="20"/>
                <w:szCs w:val="20"/>
                <w:lang w:val="lt-LT"/>
              </w:rPr>
              <w:t>testinei</w:t>
            </w:r>
            <w:proofErr w:type="spellEnd"/>
            <w:r w:rsidRPr="000A24E9">
              <w:rPr>
                <w:rFonts w:ascii="Verdana" w:hAnsi="Verdana"/>
                <w:sz w:val="20"/>
                <w:szCs w:val="20"/>
                <w:lang w:val="lt-LT"/>
              </w:rPr>
              <w:t xml:space="preserve"> serverių grupei, tada – likusiems serveriams.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168531C"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49407F"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B876DF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B6458C" w14:textId="3C273B42"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3.5. Sprendimas turi atlikti serverių pažeidžiamumų vertinimą pagal viešus programinės įrangos pažeidžiamumų katalogus (CVE / NVD).</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A96F728"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949792"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F12CAB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5918F57" w14:textId="78C30380"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3.6. Sprendimas turi palaikyti serverių saugumo konfigūracijos atitikties (angl. </w:t>
            </w:r>
            <w:proofErr w:type="spellStart"/>
            <w:r w:rsidRPr="000A24E9">
              <w:rPr>
                <w:rFonts w:ascii="Verdana" w:hAnsi="Verdana"/>
                <w:sz w:val="20"/>
                <w:szCs w:val="20"/>
                <w:lang w:val="lt-LT"/>
              </w:rPr>
              <w:t>compliance</w:t>
            </w:r>
            <w:proofErr w:type="spellEnd"/>
            <w:r w:rsidRPr="000A24E9">
              <w:rPr>
                <w:rFonts w:ascii="Verdana" w:hAnsi="Verdana"/>
                <w:sz w:val="20"/>
                <w:szCs w:val="20"/>
                <w:lang w:val="lt-LT"/>
              </w:rPr>
              <w:t>) tikrinimą pagal administratoriaus apibrėžtus arba gamintojo iš anksto paruoštus etalonus (pvz., CIS</w:t>
            </w:r>
            <w:r w:rsidR="00CB296D" w:rsidRPr="000A24E9">
              <w:rPr>
                <w:rFonts w:ascii="Verdana" w:hAnsi="Verdana"/>
                <w:sz w:val="20"/>
                <w:szCs w:val="20"/>
                <w:lang w:val="lt-LT"/>
              </w:rPr>
              <w:t xml:space="preserve"> ar</w:t>
            </w:r>
            <w:r w:rsidRPr="000A24E9">
              <w:rPr>
                <w:rFonts w:ascii="Verdana" w:hAnsi="Verdana"/>
                <w:sz w:val="20"/>
                <w:szCs w:val="20"/>
                <w:lang w:val="lt-LT"/>
              </w:rPr>
              <w:t xml:space="preserve"> STIG ar </w:t>
            </w:r>
            <w:r w:rsidR="00CB296D" w:rsidRPr="000A24E9">
              <w:rPr>
                <w:rFonts w:ascii="Verdana" w:hAnsi="Verdana"/>
                <w:sz w:val="20"/>
                <w:szCs w:val="20"/>
                <w:lang w:val="lt-LT"/>
              </w:rPr>
              <w:t xml:space="preserve">lygiaverčius </w:t>
            </w:r>
            <w:r w:rsidRPr="000A24E9">
              <w:rPr>
                <w:rFonts w:ascii="Verdana" w:hAnsi="Verdana"/>
                <w:sz w:val="20"/>
                <w:szCs w:val="20"/>
                <w:lang w:val="lt-LT"/>
              </w:rPr>
              <w:t>saugumo etalonus).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C34DFD0"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37AF4EC" w14:textId="6C6A3E0F"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w:t>
            </w:r>
            <w:r w:rsidR="00CB296D" w:rsidRPr="000A24E9">
              <w:rPr>
                <w:rFonts w:ascii="Verdana" w:hAnsi="Verdana"/>
                <w:i/>
                <w:sz w:val="20"/>
                <w:szCs w:val="20"/>
                <w:lang w:val="lt-LT"/>
              </w:rPr>
              <w:t xml:space="preserve">privaloma </w:t>
            </w:r>
            <w:r w:rsidRPr="000A24E9">
              <w:rPr>
                <w:rFonts w:ascii="Verdana" w:hAnsi="Verdana"/>
                <w:i/>
                <w:sz w:val="20"/>
                <w:szCs w:val="20"/>
                <w:lang w:val="lt-LT"/>
              </w:rPr>
              <w:t>pateikti/</w:t>
            </w:r>
          </w:p>
        </w:tc>
      </w:tr>
      <w:tr w:rsidR="00162DC7" w:rsidRPr="000A24E9" w14:paraId="35946CB0"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EF7A52C"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3.7. Sprendimas turi palaikyti nuotolinę komandinę eilutę ir / arba nuotolinio darbalaukio prieigą prie serverio per valdymo konsolę.</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D8868E4"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52CDFD9"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B9FEB5E"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A1A6226" w14:textId="49F8BAC0"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3.8. Sprendimas turi</w:t>
            </w:r>
            <w:r w:rsidR="00F71DFC" w:rsidRPr="000A24E9">
              <w:rPr>
                <w:rFonts w:ascii="Verdana" w:hAnsi="Verdana"/>
                <w:sz w:val="20"/>
                <w:szCs w:val="20"/>
                <w:lang w:val="lt-LT"/>
              </w:rPr>
              <w:t xml:space="preserve"> </w:t>
            </w:r>
            <w:r w:rsidR="000E7C8D" w:rsidRPr="000A24E9">
              <w:rPr>
                <w:rFonts w:ascii="Verdana" w:hAnsi="Verdana"/>
                <w:sz w:val="20"/>
                <w:szCs w:val="20"/>
                <w:lang w:val="lt-LT"/>
              </w:rPr>
              <w:t>rinkti ir pateikti</w:t>
            </w:r>
            <w:r w:rsidRPr="000A24E9">
              <w:rPr>
                <w:rFonts w:ascii="Verdana" w:hAnsi="Verdana"/>
                <w:sz w:val="20"/>
                <w:szCs w:val="20"/>
                <w:lang w:val="lt-LT"/>
              </w:rPr>
              <w:t xml:space="preserve"> serverių inventorizacijos duomenų (aparatinė įranga, įdiegta programinė įranga, paslaugos) rinkimą.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13406DA"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3F791C4"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73AA74F5"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111527F4" w14:textId="231F8D1C"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t xml:space="preserve">4. Saugaus nuotolinio prieigos reikalavimai </w:t>
            </w:r>
          </w:p>
        </w:tc>
      </w:tr>
      <w:tr w:rsidR="00162DC7" w:rsidRPr="000A24E9" w14:paraId="68F296D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D55D97B" w14:textId="0E625796"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 xml:space="preserve">4.1. </w:t>
            </w:r>
            <w:r w:rsidR="00744A74" w:rsidRPr="000A24E9">
              <w:rPr>
                <w:rFonts w:ascii="Verdana" w:hAnsi="Verdana"/>
                <w:sz w:val="20"/>
                <w:szCs w:val="20"/>
                <w:lang w:val="lt-LT"/>
              </w:rPr>
              <w:t>Sprendimas turi užtikrinti saugų galinių įrenginių, nesančių vidiniame Perkančiosios organizacijos tinkle, valdymą. Galiniai įrenginiai turi galėti komunikuoti su Sprendimo serveriais, būti pilnai valdomi ir perduoti visą reikiamą Sprendimo funkcionavimui reikalingą informaciją ar parametrus, nepriklausomai nuo to ar jie yra vidiniame Perkančiosios organizacijos tinkle, ar Internete. galinių įrenginių susijungimui su Sprendimo serveriu neturi būti naudojamas organizacijos VPN tinklas. Galinių įrenginiai ir Sprendimo serverių tarpusavio ryšys turi būti šifruotas. Sprendimas gali būti įgyvendinamas atskirą komponentą, diegiamą Perkančiosios organizacijos DMZ zonoje arba tam naudojamas kitas saugus sprendimas. Turi būti sudaryta galimybė naudotis sprendimo valdymo funkcijomis (pvz. inventorizacija, atnaujinimai, programinės įrangos diegimas, konfigūracijų valdymas, nuotolinė prieiga)</w:t>
            </w:r>
            <w:r w:rsidR="007B6256"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8534E7"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E4B4714"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721E3D6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D91A85F" w14:textId="3028200D"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4.2. Visi ryšiai tarp Prekės komponentų ir valdomų įrenginių bei tarp atskirų Prekės komponentų turi būti šifruojami naudojant TLS 1.2 ar naujesnę versiją.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7F51E6E"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19D143D"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1189491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D277390" w14:textId="28919092"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4.3. Sprendimas turi palaikyti saugų įrenginių autentifikavimą prieš pradedant duomenų mainus, naudojant X.509 sertifikatus arba lygiavertį mechanizmą.</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D89239E"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128491A" w14:textId="77777777" w:rsidR="00162DC7" w:rsidRPr="000A24E9" w:rsidRDefault="00162DC7" w:rsidP="007B6256">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59B444E9"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AC56DEA" w14:textId="0700490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4.4. Sprendimas turi būti pasiekiamas iš interneto per LRT nustatytą viešą prieigos tašką, su galimybe naudoti LRT pasirinktus tinklo prievadus.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3168831"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273A600"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75E8D15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DA95DED" w14:textId="06F8475A"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4.5. Sprendimas turi užtikrinti, kad valdymo serveris nebūtų tiesiogiai pasiekiamas iš interneto, o prieiga būtų organizuojama per saugų tarpinį komponentą arba lygiavertį techninį sprendimą.</w:t>
            </w:r>
          </w:p>
          <w:p w14:paraId="73C482AC" w14:textId="25E0049F" w:rsidR="00162DC7" w:rsidRPr="000A24E9"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4D5ED21"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F6F384"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2FEEBB8F"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FB3CDE5" w14:textId="77777777" w:rsidR="00162DC7" w:rsidRPr="000A24E9" w:rsidRDefault="00162DC7" w:rsidP="007B6256">
            <w:pPr>
              <w:spacing w:before="40" w:after="40"/>
              <w:jc w:val="both"/>
              <w:rPr>
                <w:rFonts w:ascii="Verdana" w:hAnsi="Verdana"/>
                <w:sz w:val="20"/>
                <w:szCs w:val="20"/>
                <w:highlight w:val="yellow"/>
                <w:lang w:val="lt-LT"/>
              </w:rPr>
            </w:pPr>
            <w:r w:rsidRPr="000A24E9">
              <w:rPr>
                <w:rFonts w:ascii="Verdana" w:hAnsi="Verdana"/>
                <w:b/>
                <w:sz w:val="20"/>
                <w:szCs w:val="20"/>
                <w:lang w:val="lt-LT"/>
              </w:rPr>
              <w:t>5. Tinklo įrenginių konfigūracijų valdymo reikalavimai (150 vnt.)</w:t>
            </w:r>
          </w:p>
        </w:tc>
      </w:tr>
      <w:tr w:rsidR="00162DC7" w:rsidRPr="000A24E9" w14:paraId="2FBBEB5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49E300B" w14:textId="2662FCFA"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 xml:space="preserve">5.1. Sprendimas turi palaikyti tinklo įrenginių konfigūracijų centralizuotą valdymą. Palaikomų gamintojų sąrašas turi apimti ne mažiau kaip: </w:t>
            </w:r>
            <w:proofErr w:type="spellStart"/>
            <w:r w:rsidRPr="000A24E9">
              <w:rPr>
                <w:rFonts w:ascii="Verdana" w:hAnsi="Verdana"/>
                <w:sz w:val="20"/>
                <w:szCs w:val="20"/>
                <w:lang w:val="lt-LT"/>
              </w:rPr>
              <w:t>Cisco</w:t>
            </w:r>
            <w:proofErr w:type="spellEnd"/>
            <w:r w:rsidRPr="000A24E9">
              <w:rPr>
                <w:rFonts w:ascii="Verdana" w:hAnsi="Verdana"/>
                <w:sz w:val="20"/>
                <w:szCs w:val="20"/>
                <w:lang w:val="lt-LT"/>
              </w:rPr>
              <w:t xml:space="preserve">, HPE / HPE Aruba, </w:t>
            </w:r>
            <w:proofErr w:type="spellStart"/>
            <w:r w:rsidRPr="000A24E9">
              <w:rPr>
                <w:rFonts w:ascii="Verdana" w:hAnsi="Verdana"/>
                <w:sz w:val="20"/>
                <w:szCs w:val="20"/>
                <w:lang w:val="lt-LT"/>
              </w:rPr>
              <w:t>Fortinet</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Juniper</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Networks</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Mikrotik</w:t>
            </w:r>
            <w:proofErr w:type="spellEnd"/>
            <w:r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3A600B1"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2757951"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1FF10E4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417846" w14:textId="1E1E16F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5.2. Sprendimas turi palaikyti automatinį atsarginių tinklo įrenginio konfigūracijų kopijų kūrimą pagal grafiką (ne rečiau kaip vieną kartą per dieną) ir įvykius (pasikeitus konfigūracijai).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5AFEA54"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8BD4446"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3BEBCBA9"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DBD2290"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5.3. Sprendimas turi palaikyti konfigūracijos versijų valdymą (angl. </w:t>
            </w:r>
            <w:proofErr w:type="spellStart"/>
            <w:r w:rsidRPr="000A24E9">
              <w:rPr>
                <w:rFonts w:ascii="Verdana" w:hAnsi="Verdana"/>
                <w:sz w:val="20"/>
                <w:szCs w:val="20"/>
                <w:lang w:val="lt-LT"/>
              </w:rPr>
              <w:t>version</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control</w:t>
            </w:r>
            <w:proofErr w:type="spellEnd"/>
            <w:r w:rsidRPr="000A24E9">
              <w:rPr>
                <w:rFonts w:ascii="Verdana" w:hAnsi="Verdana"/>
                <w:sz w:val="20"/>
                <w:szCs w:val="20"/>
                <w:lang w:val="lt-LT"/>
              </w:rPr>
              <w:t xml:space="preserve">), saugant visas konfigūracijos versijas bei galimybę palyginti dvi pasirinktas versijas (angl. </w:t>
            </w:r>
            <w:proofErr w:type="spellStart"/>
            <w:r w:rsidRPr="000A24E9">
              <w:rPr>
                <w:rFonts w:ascii="Verdana" w:hAnsi="Verdana"/>
                <w:sz w:val="20"/>
                <w:szCs w:val="20"/>
                <w:lang w:val="lt-LT"/>
              </w:rPr>
              <w:t>config</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diff</w:t>
            </w:r>
            <w:proofErr w:type="spellEnd"/>
            <w:r w:rsidRPr="000A24E9">
              <w:rPr>
                <w:rFonts w:ascii="Verdana" w:hAnsi="Verdana"/>
                <w:sz w:val="20"/>
                <w:szCs w:val="20"/>
                <w:lang w:val="lt-LT"/>
              </w:rPr>
              <w:t>) su vizualiu pakeitimų atvaizdavimu.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BE3E2AD"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07BE422"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430C3DA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F0EE08" w14:textId="2322E451"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5.4. Sprendimas turi suteikti galimybę atstatyti (angl. </w:t>
            </w:r>
            <w:proofErr w:type="spellStart"/>
            <w:r w:rsidRPr="000A24E9">
              <w:rPr>
                <w:rFonts w:ascii="Verdana" w:hAnsi="Verdana"/>
                <w:sz w:val="20"/>
                <w:szCs w:val="20"/>
                <w:lang w:val="lt-LT"/>
              </w:rPr>
              <w:t>rollback</w:t>
            </w:r>
            <w:proofErr w:type="spellEnd"/>
            <w:r w:rsidRPr="000A24E9">
              <w:rPr>
                <w:rFonts w:ascii="Verdana" w:hAnsi="Verdana"/>
                <w:sz w:val="20"/>
                <w:szCs w:val="20"/>
                <w:lang w:val="lt-LT"/>
              </w:rPr>
              <w:t>) anksčiau saugotą konfigūraciją tinklo įrenginyje.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8E8885E"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BC4415C"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E8F4BA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973814F" w14:textId="0C9DB6D2"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5.5. Sprendimas turi palaikyti konfigūracijų šablonus (angl. </w:t>
            </w:r>
            <w:proofErr w:type="spellStart"/>
            <w:r w:rsidRPr="000A24E9">
              <w:rPr>
                <w:rFonts w:ascii="Verdana" w:hAnsi="Verdana"/>
                <w:sz w:val="20"/>
                <w:szCs w:val="20"/>
                <w:lang w:val="lt-LT"/>
              </w:rPr>
              <w:t>templates</w:t>
            </w:r>
            <w:proofErr w:type="spellEnd"/>
            <w:r w:rsidRPr="000A24E9">
              <w:rPr>
                <w:rFonts w:ascii="Verdana" w:hAnsi="Verdana"/>
                <w:sz w:val="20"/>
                <w:szCs w:val="20"/>
                <w:lang w:val="lt-LT"/>
              </w:rPr>
              <w:t xml:space="preserve">) ir / arba scenarijus (angl. </w:t>
            </w:r>
            <w:proofErr w:type="spellStart"/>
            <w:r w:rsidRPr="000A24E9">
              <w:rPr>
                <w:rFonts w:ascii="Verdana" w:hAnsi="Verdana"/>
                <w:sz w:val="20"/>
                <w:szCs w:val="20"/>
                <w:lang w:val="lt-LT"/>
              </w:rPr>
              <w:t>scripts</w:t>
            </w:r>
            <w:proofErr w:type="spellEnd"/>
            <w:r w:rsidRPr="000A24E9">
              <w:rPr>
                <w:rFonts w:ascii="Verdana" w:hAnsi="Verdana"/>
                <w:sz w:val="20"/>
                <w:szCs w:val="20"/>
                <w:lang w:val="lt-LT"/>
              </w:rPr>
              <w:t>) masiniam pakeitimų taikymui keliuose įrenginiuose vienu metu.</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F347963"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B217B98"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48F7CC3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074AB6A" w14:textId="77088778"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5.6. Sprendimas turi rinkti informaciją apie tinklo įrenginių programinės įrangos (angl. </w:t>
            </w:r>
            <w:proofErr w:type="spellStart"/>
            <w:r w:rsidRPr="000A24E9">
              <w:rPr>
                <w:rFonts w:ascii="Verdana" w:hAnsi="Verdana"/>
                <w:sz w:val="20"/>
                <w:szCs w:val="20"/>
                <w:lang w:val="lt-LT"/>
              </w:rPr>
              <w:t>firmware</w:t>
            </w:r>
            <w:proofErr w:type="spellEnd"/>
            <w:r w:rsidRPr="000A24E9">
              <w:rPr>
                <w:rFonts w:ascii="Verdana" w:hAnsi="Verdana"/>
                <w:sz w:val="20"/>
                <w:szCs w:val="20"/>
                <w:lang w:val="lt-LT"/>
              </w:rPr>
              <w:t xml:space="preserve">) versijas bei pateikti pranešimus apie žinomus to </w:t>
            </w:r>
            <w:proofErr w:type="spellStart"/>
            <w:r w:rsidRPr="000A24E9">
              <w:rPr>
                <w:rFonts w:ascii="Verdana" w:hAnsi="Verdana"/>
                <w:sz w:val="20"/>
                <w:szCs w:val="20"/>
                <w:lang w:val="lt-LT"/>
              </w:rPr>
              <w:t>firmware</w:t>
            </w:r>
            <w:proofErr w:type="spellEnd"/>
            <w:r w:rsidRPr="000A24E9">
              <w:rPr>
                <w:rFonts w:ascii="Verdana" w:hAnsi="Verdana"/>
                <w:sz w:val="20"/>
                <w:szCs w:val="20"/>
                <w:lang w:val="lt-LT"/>
              </w:rPr>
              <w:t xml:space="preserve"> pažeidžiamumus.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6E0D79A"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BBFD78" w14:textId="197B3D08"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w:t>
            </w:r>
            <w:r w:rsidR="00DD630B" w:rsidRPr="000A24E9">
              <w:rPr>
                <w:rFonts w:ascii="Verdana" w:hAnsi="Verdana"/>
                <w:i/>
                <w:sz w:val="20"/>
                <w:szCs w:val="20"/>
                <w:lang w:val="lt-LT"/>
              </w:rPr>
              <w:t xml:space="preserve">privaloma </w:t>
            </w:r>
            <w:r w:rsidRPr="000A24E9">
              <w:rPr>
                <w:rFonts w:ascii="Verdana" w:hAnsi="Verdana"/>
                <w:i/>
                <w:sz w:val="20"/>
                <w:szCs w:val="20"/>
                <w:lang w:val="lt-LT"/>
              </w:rPr>
              <w:t>pateikti/</w:t>
            </w:r>
          </w:p>
        </w:tc>
      </w:tr>
      <w:tr w:rsidR="00162DC7" w:rsidRPr="000A24E9" w14:paraId="11303C3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5626233" w14:textId="06231348"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5.7. Sprendimas turi palaikyti darbų eigos (angl. </w:t>
            </w:r>
            <w:proofErr w:type="spellStart"/>
            <w:r w:rsidRPr="000A24E9">
              <w:rPr>
                <w:rFonts w:ascii="Verdana" w:hAnsi="Verdana"/>
                <w:sz w:val="20"/>
                <w:szCs w:val="20"/>
                <w:lang w:val="lt-LT"/>
              </w:rPr>
              <w:t>workflow</w:t>
            </w:r>
            <w:proofErr w:type="spellEnd"/>
            <w:r w:rsidRPr="000A24E9">
              <w:rPr>
                <w:rFonts w:ascii="Verdana" w:hAnsi="Verdana"/>
                <w:sz w:val="20"/>
                <w:szCs w:val="20"/>
                <w:lang w:val="lt-LT"/>
              </w:rPr>
              <w:t xml:space="preserve">) bei pakeitimų patvirtinimo (angl. </w:t>
            </w:r>
            <w:proofErr w:type="spellStart"/>
            <w:r w:rsidRPr="000A24E9">
              <w:rPr>
                <w:rFonts w:ascii="Verdana" w:hAnsi="Verdana"/>
                <w:sz w:val="20"/>
                <w:szCs w:val="20"/>
                <w:lang w:val="lt-LT"/>
              </w:rPr>
              <w:t>approval</w:t>
            </w:r>
            <w:proofErr w:type="spellEnd"/>
            <w:r w:rsidRPr="000A24E9">
              <w:rPr>
                <w:rFonts w:ascii="Verdana" w:hAnsi="Verdana"/>
                <w:sz w:val="20"/>
                <w:szCs w:val="20"/>
                <w:lang w:val="lt-LT"/>
              </w:rPr>
              <w:t>) funkcionalumą – galimybę reikalauti antrojo administratoriaus patvirtinimo prieš pritaikant tam tikrus pakeitimus įrenginyje.</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A5E20E9"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8215113"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9FFBC0B"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A9D8884" w14:textId="7F90DA59"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5.8. Sprendimas turi sudaryti galimybę kurti planuojamas atsarginių kopijų kūrimo ir konfigūracijos keitimo užduotis (angl. </w:t>
            </w:r>
            <w:proofErr w:type="spellStart"/>
            <w:r w:rsidRPr="000A24E9">
              <w:rPr>
                <w:rFonts w:ascii="Verdana" w:hAnsi="Verdana"/>
                <w:sz w:val="20"/>
                <w:szCs w:val="20"/>
                <w:lang w:val="lt-LT"/>
              </w:rPr>
              <w:t>scheduled</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jobs</w:t>
            </w:r>
            <w:proofErr w:type="spellEnd"/>
            <w:r w:rsidRPr="000A24E9">
              <w:rPr>
                <w:rFonts w:ascii="Verdana" w:hAnsi="Verdana"/>
                <w:sz w:val="20"/>
                <w:szCs w:val="20"/>
                <w:lang w:val="lt-LT"/>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88B22D2"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C3AE3A"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6B87DD0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2DDA4B9" w14:textId="4197BD0F"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5.9. Sprendimas turi turėti ataskaitų generavimo funkcionalumą (konfigūracijos pakeitimų ataskaita, </w:t>
            </w:r>
            <w:r w:rsidRPr="000A24E9">
              <w:rPr>
                <w:rFonts w:ascii="Verdana" w:hAnsi="Verdana"/>
                <w:sz w:val="20"/>
                <w:szCs w:val="20"/>
                <w:lang w:val="lt-LT"/>
              </w:rPr>
              <w:lastRenderedPageBreak/>
              <w:t>atitikties ataskaita, pažeidžiamumų ataskaita).</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0525EB"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C8CAAF8"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59BAECD"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56368BBD" w14:textId="77777777"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t>6. Integracijos reikalavimai</w:t>
            </w:r>
          </w:p>
        </w:tc>
      </w:tr>
      <w:tr w:rsidR="00162DC7" w:rsidRPr="000A24E9" w14:paraId="2A10D66F"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08D997B" w14:textId="731589F5"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6.1. Sprendimas turi integruotis su Microsoft </w:t>
            </w:r>
            <w:proofErr w:type="spellStart"/>
            <w:r w:rsidRPr="000A24E9">
              <w:rPr>
                <w:rFonts w:ascii="Verdana" w:hAnsi="Verdana"/>
                <w:sz w:val="20"/>
                <w:szCs w:val="20"/>
                <w:lang w:val="lt-LT"/>
              </w:rPr>
              <w:t>Active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Directory</w:t>
            </w:r>
            <w:proofErr w:type="spellEnd"/>
            <w:r w:rsidRPr="000A24E9">
              <w:rPr>
                <w:rFonts w:ascii="Verdana" w:hAnsi="Verdana"/>
                <w:sz w:val="20"/>
                <w:szCs w:val="20"/>
                <w:lang w:val="lt-LT"/>
              </w:rPr>
              <w:t xml:space="preserve"> ir / arba Microsoft </w:t>
            </w:r>
            <w:proofErr w:type="spellStart"/>
            <w:r w:rsidRPr="000A24E9">
              <w:rPr>
                <w:rFonts w:ascii="Verdana" w:hAnsi="Verdana"/>
                <w:sz w:val="20"/>
                <w:szCs w:val="20"/>
                <w:lang w:val="lt-LT"/>
              </w:rPr>
              <w:t>Entra</w:t>
            </w:r>
            <w:proofErr w:type="spellEnd"/>
            <w:r w:rsidRPr="000A24E9">
              <w:rPr>
                <w:rFonts w:ascii="Verdana" w:hAnsi="Verdana"/>
                <w:sz w:val="20"/>
                <w:szCs w:val="20"/>
                <w:lang w:val="lt-LT"/>
              </w:rPr>
              <w:t xml:space="preserve"> ID administratorių autentifikacijai ir grupių / </w:t>
            </w:r>
            <w:r w:rsidR="004F521C" w:rsidRPr="000A24E9">
              <w:rPr>
                <w:rFonts w:ascii="Verdana" w:hAnsi="Verdana"/>
                <w:sz w:val="20"/>
                <w:szCs w:val="20"/>
                <w:lang w:val="lt-LT"/>
              </w:rPr>
              <w:t xml:space="preserve">naudotojų </w:t>
            </w:r>
            <w:r w:rsidRPr="000A24E9">
              <w:rPr>
                <w:rFonts w:ascii="Verdana" w:hAnsi="Verdana"/>
                <w:sz w:val="20"/>
                <w:szCs w:val="20"/>
                <w:lang w:val="lt-LT"/>
              </w:rPr>
              <w:t>sinchronizavimui.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345E791"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BD15E05"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10E8C0FF"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7F8E4B39" w14:textId="77777777"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t>7. Saugumo reikalavimai</w:t>
            </w:r>
          </w:p>
        </w:tc>
      </w:tr>
      <w:tr w:rsidR="00162DC7" w:rsidRPr="000A24E9" w14:paraId="0C79C803"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C40B0B5" w14:textId="1C5A5F23"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7.1. Visi sprendimo saugomi </w:t>
            </w:r>
            <w:r w:rsidR="008E30EC" w:rsidRPr="000A24E9">
              <w:rPr>
                <w:rFonts w:ascii="Verdana" w:hAnsi="Verdana"/>
                <w:sz w:val="20"/>
                <w:szCs w:val="20"/>
                <w:lang w:val="lt-LT"/>
              </w:rPr>
              <w:t xml:space="preserve">naudotojų </w:t>
            </w:r>
            <w:r w:rsidRPr="000A24E9">
              <w:rPr>
                <w:rFonts w:ascii="Verdana" w:hAnsi="Verdana"/>
                <w:sz w:val="20"/>
                <w:szCs w:val="20"/>
                <w:lang w:val="lt-LT"/>
              </w:rPr>
              <w:t>prisijungimo duomenys (slaptažodžiai, API raktai), tinklo įrenginių prisijungimo duomenys ir privatūs raktai turi būti saugomi šifruoti.</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C7E0D3"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708ED05"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092B744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94236DE" w14:textId="0EB05A8A"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7.3. Prekė turi naudoti Microsoft </w:t>
            </w:r>
            <w:proofErr w:type="spellStart"/>
            <w:r w:rsidRPr="000A24E9">
              <w:rPr>
                <w:rFonts w:ascii="Verdana" w:hAnsi="Verdana"/>
                <w:sz w:val="20"/>
                <w:szCs w:val="20"/>
                <w:lang w:val="lt-LT"/>
              </w:rPr>
              <w:t>Active</w:t>
            </w:r>
            <w:proofErr w:type="spellEnd"/>
            <w:r w:rsidRPr="000A24E9">
              <w:rPr>
                <w:rFonts w:ascii="Verdana" w:hAnsi="Verdana"/>
                <w:sz w:val="20"/>
                <w:szCs w:val="20"/>
                <w:lang w:val="lt-LT"/>
              </w:rPr>
              <w:t xml:space="preserve"> </w:t>
            </w:r>
            <w:proofErr w:type="spellStart"/>
            <w:r w:rsidRPr="000A24E9">
              <w:rPr>
                <w:rFonts w:ascii="Verdana" w:hAnsi="Verdana"/>
                <w:sz w:val="20"/>
                <w:szCs w:val="20"/>
                <w:lang w:val="lt-LT"/>
              </w:rPr>
              <w:t>Directory</w:t>
            </w:r>
            <w:proofErr w:type="spellEnd"/>
            <w:r w:rsidRPr="000A24E9">
              <w:rPr>
                <w:rFonts w:ascii="Verdana" w:hAnsi="Verdana"/>
                <w:sz w:val="20"/>
                <w:szCs w:val="20"/>
                <w:lang w:val="lt-LT"/>
              </w:rPr>
              <w:t xml:space="preserve"> ir / arba Microsoft </w:t>
            </w:r>
            <w:proofErr w:type="spellStart"/>
            <w:r w:rsidRPr="000A24E9">
              <w:rPr>
                <w:rFonts w:ascii="Verdana" w:hAnsi="Verdana"/>
                <w:sz w:val="20"/>
                <w:szCs w:val="20"/>
                <w:lang w:val="lt-LT"/>
              </w:rPr>
              <w:t>Entra</w:t>
            </w:r>
            <w:proofErr w:type="spellEnd"/>
            <w:r w:rsidRPr="000A24E9">
              <w:rPr>
                <w:rFonts w:ascii="Verdana" w:hAnsi="Verdana"/>
                <w:sz w:val="20"/>
                <w:szCs w:val="20"/>
                <w:lang w:val="lt-LT"/>
              </w:rPr>
              <w:t xml:space="preserve"> ID administratorių autentifikacijai ir slaptažodžių politikos taikymui. Jei naudojamos vietinės administratorių paskyros, turi būti sudaryta galimybė konfigūruoti slaptažodžių politiką (sudėtingumą, galiojimo laiką ir istoriją). </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C3FE6AB"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3A81306C"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6632F498"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318A7D9"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7.4. Sprendimas turi palaikyti sesijos automatinį atjungimą po administratoriaus apibrėžto neaktyvumo laiko.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3EC2ACA"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63263FE"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/privaloma pateikti/</w:t>
            </w:r>
          </w:p>
        </w:tc>
      </w:tr>
      <w:tr w:rsidR="00162DC7" w:rsidRPr="000A24E9" w14:paraId="29204138"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4BDE4595" w14:textId="77777777"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t>8. Diegimo, mokymų ir palaikymo reikalavimai</w:t>
            </w:r>
          </w:p>
        </w:tc>
      </w:tr>
      <w:tr w:rsidR="00162DC7" w:rsidRPr="000A24E9" w14:paraId="0ED6BC3D"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8EA43F1" w14:textId="3ED2EE13"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8.1. Tiekėjas turi suteikti LRT konsultacinę ir metodinę pagalbą diegiant programinę įrangą LRT infrastruktūroje – nuo licencijų suaktyvinimo iki pirminio valdymo serverio paleidimo</w:t>
            </w:r>
            <w:r w:rsidR="00152F57" w:rsidRPr="000A24E9">
              <w:rPr>
                <w:rFonts w:ascii="Verdana" w:hAnsi="Verdana"/>
                <w:sz w:val="20"/>
                <w:szCs w:val="20"/>
                <w:lang w:val="lt-LT"/>
              </w:rPr>
              <w:t>,</w:t>
            </w:r>
            <w:r w:rsidRPr="000A24E9">
              <w:rPr>
                <w:rFonts w:ascii="Verdana" w:hAnsi="Verdana"/>
                <w:sz w:val="20"/>
                <w:szCs w:val="20"/>
                <w:lang w:val="lt-LT"/>
              </w:rPr>
              <w:t xml:space="preserve"> pirminės valdymo aplinkos sukonfigūravimo ir valdomų įrenginių prijungimo prie </w:t>
            </w:r>
            <w:r w:rsidR="00CF4B85" w:rsidRPr="000A24E9">
              <w:rPr>
                <w:rFonts w:ascii="Verdana" w:hAnsi="Verdana"/>
                <w:sz w:val="20"/>
                <w:szCs w:val="20"/>
                <w:lang w:val="lt-LT"/>
              </w:rPr>
              <w:t>S</w:t>
            </w:r>
            <w:r w:rsidRPr="000A24E9">
              <w:rPr>
                <w:rFonts w:ascii="Verdana" w:hAnsi="Verdana"/>
                <w:sz w:val="20"/>
                <w:szCs w:val="20"/>
                <w:lang w:val="lt-LT"/>
              </w:rPr>
              <w:t>prendimo.</w:t>
            </w:r>
          </w:p>
          <w:p w14:paraId="5572BDE3" w14:textId="12B4B2E1" w:rsidR="00162DC7" w:rsidRPr="000A24E9"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DEB7E50"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3E599C87" w14:textId="393F11B1" w:rsidR="00162DC7" w:rsidRPr="000A24E9" w:rsidRDefault="00162DC7" w:rsidP="007B6256">
            <w:pPr>
              <w:spacing w:before="20" w:after="20"/>
              <w:jc w:val="both"/>
              <w:rPr>
                <w:rFonts w:ascii="Verdana" w:hAnsi="Verdana"/>
                <w:sz w:val="20"/>
                <w:szCs w:val="20"/>
                <w:lang w:val="lt-LT"/>
              </w:rPr>
            </w:pPr>
          </w:p>
        </w:tc>
      </w:tr>
      <w:tr w:rsidR="00162DC7" w:rsidRPr="000A24E9" w14:paraId="478E8C54"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5F0037CA" w14:textId="324DE425"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 xml:space="preserve">8.2. Tiekėjas turi suteikti LRT IT specialistams mokymus (ne mažiau kaip </w:t>
            </w:r>
            <w:r w:rsidR="00CF4B85" w:rsidRPr="000A24E9">
              <w:rPr>
                <w:rFonts w:ascii="Verdana" w:hAnsi="Verdana"/>
                <w:sz w:val="20"/>
                <w:szCs w:val="20"/>
                <w:lang w:val="lt-LT"/>
              </w:rPr>
              <w:t xml:space="preserve">4 </w:t>
            </w:r>
            <w:r w:rsidRPr="000A24E9">
              <w:rPr>
                <w:rFonts w:ascii="Verdana" w:hAnsi="Verdana"/>
                <w:sz w:val="20"/>
                <w:szCs w:val="20"/>
                <w:lang w:val="lt-LT"/>
              </w:rPr>
              <w:t xml:space="preserve">akademinių valandų), apimančius bent šias temas: valdymo serverio administravimas, valdomų įrenginių prijungimas ir grupavimas, atnaujinimų valdymas, programinės įrangos diegimas, konfigūracijų </w:t>
            </w:r>
            <w:r w:rsidRPr="000A24E9">
              <w:rPr>
                <w:rFonts w:ascii="Verdana" w:hAnsi="Verdana"/>
                <w:sz w:val="20"/>
                <w:szCs w:val="20"/>
                <w:lang w:val="lt-LT"/>
              </w:rPr>
              <w:lastRenderedPageBreak/>
              <w:t>valdymas, periferinės įrangos valdymas, nuotolinio darbalaukio funkcionalumas, tinklo įrenginių konfigūracijų valdymas, ataskaitų generavimas.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2669331A"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lastRenderedPageBreak/>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2CDA2372" w14:textId="71363742" w:rsidR="00162DC7" w:rsidRPr="000A24E9" w:rsidRDefault="00162DC7" w:rsidP="007B6256">
            <w:pPr>
              <w:spacing w:before="20" w:after="20"/>
              <w:jc w:val="both"/>
              <w:rPr>
                <w:rFonts w:ascii="Verdana" w:hAnsi="Verdana"/>
                <w:sz w:val="20"/>
                <w:szCs w:val="20"/>
                <w:lang w:val="lt-LT"/>
              </w:rPr>
            </w:pPr>
          </w:p>
        </w:tc>
      </w:tr>
      <w:tr w:rsidR="00162DC7" w:rsidRPr="000A24E9" w14:paraId="7BEB1B1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42AA4A08" w14:textId="0CF3CFE0"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8.3. Tiekėjas turi užtikrinti techninio palaikymo teikimą viso sprendimo</w:t>
            </w:r>
            <w:r w:rsidRPr="000A24E9">
              <w:rPr>
                <w:rFonts w:ascii="Verdana" w:hAnsi="Verdana"/>
                <w:sz w:val="20"/>
                <w:szCs w:val="20"/>
                <w:highlight w:val="yellow"/>
                <w:lang w:val="lt-LT"/>
              </w:rPr>
              <w:t xml:space="preserve"> </w:t>
            </w:r>
            <w:r w:rsidRPr="000A24E9">
              <w:rPr>
                <w:rFonts w:ascii="Verdana" w:hAnsi="Verdana"/>
                <w:sz w:val="20"/>
                <w:szCs w:val="20"/>
                <w:lang w:val="lt-LT"/>
              </w:rPr>
              <w:t>galiojimo laikotarpiu LRT darbo dienomis (8:00–17:00 Lietuvos laiku) su ne ilgesniu kaip 1 (vienos) darbo dienos atsako laiku kreipiantis dėl pirmojo lygio konsultacijos ir su ne ilgesniu kaip 4 (keturių) darbo valandų atsako laiku kreipiantis dėl pagrindinio funkcionalumo gedimo.</w:t>
            </w:r>
            <w:r w:rsidR="00683861" w:rsidRPr="000A24E9">
              <w:rPr>
                <w:rFonts w:ascii="Verdana" w:hAnsi="Verdana"/>
                <w:sz w:val="20"/>
                <w:szCs w:val="20"/>
                <w:lang w:val="lt-LT"/>
              </w:rPr>
              <w:t xml:space="preserve"> </w:t>
            </w:r>
            <w:r w:rsidR="00A328F4" w:rsidRPr="000A24E9">
              <w:rPr>
                <w:rFonts w:ascii="Verdana" w:hAnsi="Verdana"/>
                <w:sz w:val="20"/>
                <w:szCs w:val="20"/>
                <w:lang w:val="lt-LT"/>
              </w:rPr>
              <w:t xml:space="preserve">Gedimo atveju turi būti užtikrintas sprendimo pagrindinio funkcionalumo atkūrimas per protingą terminą, pateikiant nuolatinį arba laikiną sprendimą (angl. </w:t>
            </w:r>
            <w:proofErr w:type="spellStart"/>
            <w:r w:rsidR="00A328F4" w:rsidRPr="000A24E9">
              <w:rPr>
                <w:rFonts w:ascii="Verdana" w:hAnsi="Verdana"/>
                <w:sz w:val="20"/>
                <w:szCs w:val="20"/>
                <w:lang w:val="lt-LT"/>
              </w:rPr>
              <w:t>workaround</w:t>
            </w:r>
            <w:proofErr w:type="spellEnd"/>
            <w:r w:rsidR="00A328F4" w:rsidRPr="000A24E9">
              <w:rPr>
                <w:rFonts w:ascii="Verdana" w:hAnsi="Verdana"/>
                <w:sz w:val="20"/>
                <w:szCs w:val="20"/>
                <w:lang w:val="lt-LT"/>
              </w:rPr>
              <w:t xml:space="preserve">). </w:t>
            </w:r>
            <w:r w:rsidR="00471D38" w:rsidRPr="000A24E9">
              <w:rPr>
                <w:rFonts w:ascii="Verdana" w:hAnsi="Verdana"/>
                <w:sz w:val="20"/>
                <w:szCs w:val="20"/>
                <w:lang w:val="lt-LT"/>
              </w:rPr>
              <w:t>LRT turi būti sudaryta galimybė registruoti sutrikimus ne mažiau kaip šiomis priemonėmis: el. paštu,</w:t>
            </w:r>
            <w:r w:rsidR="00683861" w:rsidRPr="000A24E9">
              <w:rPr>
                <w:rFonts w:ascii="Verdana" w:hAnsi="Verdana"/>
                <w:sz w:val="20"/>
                <w:szCs w:val="20"/>
                <w:lang w:val="lt-LT"/>
              </w:rPr>
              <w:t xml:space="preserve"> </w:t>
            </w:r>
            <w:r w:rsidR="00471D38" w:rsidRPr="000A24E9">
              <w:rPr>
                <w:rFonts w:ascii="Verdana" w:hAnsi="Verdana"/>
                <w:sz w:val="20"/>
                <w:szCs w:val="20"/>
                <w:lang w:val="lt-LT"/>
              </w:rPr>
              <w:t>telefonu.</w:t>
            </w:r>
            <w:r w:rsidR="00DC59D7" w:rsidRPr="000A24E9">
              <w:rPr>
                <w:rFonts w:ascii="Verdana" w:hAnsi="Verdana"/>
                <w:sz w:val="20"/>
                <w:szCs w:val="20"/>
                <w:lang w:val="lt-LT"/>
              </w:rPr>
              <w:t xml:space="preserve"> </w:t>
            </w:r>
            <w:r w:rsidRPr="000A24E9">
              <w:rPr>
                <w:rFonts w:ascii="Verdana" w:hAnsi="Verdana"/>
                <w:sz w:val="20"/>
                <w:szCs w:val="20"/>
                <w:lang w:val="lt-LT"/>
              </w:rPr>
              <w:t xml:space="preserve">Techninis palaikymas gali būti teikiamas Tiekėjo, gamintojo arba Tiekėjo pasitelkto autorizuoto partnerio, tačiau už jo užtikrinimą atsako </w:t>
            </w:r>
            <w:r w:rsidR="00B03528" w:rsidRPr="000A24E9">
              <w:rPr>
                <w:rFonts w:ascii="Verdana" w:hAnsi="Verdana"/>
                <w:sz w:val="20"/>
                <w:szCs w:val="20"/>
                <w:lang w:val="lt-LT"/>
              </w:rPr>
              <w:t>T</w:t>
            </w:r>
            <w:r w:rsidRPr="000A24E9">
              <w:rPr>
                <w:rFonts w:ascii="Verdana" w:hAnsi="Verdana"/>
                <w:sz w:val="20"/>
                <w:szCs w:val="20"/>
                <w:lang w:val="lt-LT"/>
              </w:rPr>
              <w:t>iekėjas.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9E6F4BE"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C47DCB6" w14:textId="09BF558D" w:rsidR="00162DC7" w:rsidRPr="000A24E9" w:rsidRDefault="00162DC7" w:rsidP="007B6256">
            <w:pPr>
              <w:spacing w:before="20" w:after="20"/>
              <w:jc w:val="both"/>
              <w:rPr>
                <w:rFonts w:ascii="Verdana" w:hAnsi="Verdana"/>
                <w:sz w:val="20"/>
                <w:szCs w:val="20"/>
                <w:lang w:val="lt-LT"/>
              </w:rPr>
            </w:pPr>
          </w:p>
        </w:tc>
      </w:tr>
      <w:tr w:rsidR="00162DC7" w:rsidRPr="000A24E9" w14:paraId="09129542"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057B2D8E" w14:textId="77777777"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8.4. Tiekėjo techninio palaikymo komunikacijos kalba turi būti lietuvių arba anglų.</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18F5F26"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54422858" w14:textId="0C41B4E1" w:rsidR="00162DC7" w:rsidRPr="000A24E9" w:rsidRDefault="00162DC7" w:rsidP="007B6256">
            <w:pPr>
              <w:spacing w:before="20" w:after="20"/>
              <w:jc w:val="both"/>
              <w:rPr>
                <w:rFonts w:ascii="Verdana" w:hAnsi="Verdana"/>
                <w:sz w:val="20"/>
                <w:szCs w:val="20"/>
                <w:lang w:val="lt-LT"/>
              </w:rPr>
            </w:pPr>
          </w:p>
        </w:tc>
      </w:tr>
      <w:tr w:rsidR="00162DC7" w:rsidRPr="000A24E9" w14:paraId="73B3BA95"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2B2FB6A" w14:textId="4FC4C71F"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t>8.5. Prekių naudojimo laikotarpiu LRT turi galėti naudotis visomis gamintojo išleistomis Prekės programinės įrangos versijomis ir atnaujinimais be papildomo mokesčio.</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7763DC6F"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4D0C80BD" w14:textId="4B17D09F" w:rsidR="00162DC7" w:rsidRPr="000A24E9" w:rsidRDefault="00162DC7" w:rsidP="007B6256">
            <w:pPr>
              <w:spacing w:before="20" w:after="20"/>
              <w:jc w:val="both"/>
              <w:rPr>
                <w:rFonts w:ascii="Verdana" w:hAnsi="Verdana"/>
                <w:sz w:val="20"/>
                <w:szCs w:val="20"/>
                <w:lang w:val="lt-LT"/>
              </w:rPr>
            </w:pPr>
          </w:p>
        </w:tc>
      </w:tr>
      <w:tr w:rsidR="00162DC7" w:rsidRPr="000A24E9" w14:paraId="037740F9" w14:textId="77777777" w:rsidTr="007B6256">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110" w:type="dxa"/>
              <w:bottom w:w="80" w:type="dxa"/>
              <w:right w:w="110" w:type="dxa"/>
            </w:tcMar>
            <w:vAlign w:val="center"/>
          </w:tcPr>
          <w:p w14:paraId="5109E3DC" w14:textId="77777777" w:rsidR="00162DC7" w:rsidRPr="000A24E9" w:rsidRDefault="00162DC7" w:rsidP="007B6256">
            <w:pPr>
              <w:spacing w:before="40" w:after="40"/>
              <w:jc w:val="both"/>
              <w:rPr>
                <w:rFonts w:ascii="Verdana" w:hAnsi="Verdana"/>
                <w:sz w:val="20"/>
                <w:szCs w:val="20"/>
                <w:lang w:val="lt-LT"/>
              </w:rPr>
            </w:pPr>
            <w:r w:rsidRPr="000A24E9">
              <w:rPr>
                <w:rFonts w:ascii="Verdana" w:hAnsi="Verdana"/>
                <w:b/>
                <w:sz w:val="20"/>
                <w:szCs w:val="20"/>
                <w:lang w:val="lt-LT"/>
              </w:rPr>
              <w:t>9. Licencijavimas</w:t>
            </w:r>
          </w:p>
        </w:tc>
      </w:tr>
      <w:tr w:rsidR="00162DC7" w:rsidRPr="000A24E9" w14:paraId="0385AC87"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1043FF7" w14:textId="1C7F7F49" w:rsidR="00162DC7" w:rsidRPr="000A24E9" w:rsidRDefault="000C4C8D" w:rsidP="007B6256">
            <w:pPr>
              <w:spacing w:before="20" w:after="20"/>
              <w:jc w:val="both"/>
              <w:rPr>
                <w:rFonts w:ascii="Verdana" w:hAnsi="Verdana"/>
                <w:sz w:val="20"/>
                <w:szCs w:val="20"/>
                <w:lang w:val="lt-LT"/>
              </w:rPr>
            </w:pPr>
            <w:r w:rsidRPr="000A24E9">
              <w:rPr>
                <w:rFonts w:ascii="Verdana" w:hAnsi="Verdana"/>
                <w:sz w:val="20"/>
                <w:szCs w:val="20"/>
                <w:lang w:val="lt-LT"/>
              </w:rPr>
              <w:t>9.1. Visos teikiamos licencijos turi būti naujos, nenaudotos, neatnaujintos, nemigruotos iš trečiųjų asmenų ir registruotos LRT vardu kaip galutinio naudotojo. LRT turi būti sudaryta galimybė įsitikinti suteiktų licencijų apimtimi ir jų galiojimo terminu per gamintojo paskyrą, portalą ar kitą gamintojo suteikiamą administravimo priemonę, o jei tokios galimybės nėra – tiekėjas turi pateikti gamintojo rašytinį patvirtinimą, kuriame būtų nurodyta LRT suteiktų licencijų apimtis ir jų galiojimo terminas.</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B16A059"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5E126A52" w14:textId="6BAB2DDD" w:rsidR="00162DC7" w:rsidRPr="000A24E9" w:rsidRDefault="00162DC7" w:rsidP="007B6256">
            <w:pPr>
              <w:spacing w:before="20" w:after="20"/>
              <w:jc w:val="both"/>
              <w:rPr>
                <w:rFonts w:ascii="Verdana" w:hAnsi="Verdana"/>
                <w:sz w:val="20"/>
                <w:szCs w:val="20"/>
                <w:lang w:val="lt-LT"/>
              </w:rPr>
            </w:pPr>
          </w:p>
        </w:tc>
      </w:tr>
      <w:tr w:rsidR="00162DC7" w:rsidRPr="000A24E9" w14:paraId="4481B416" w14:textId="77777777" w:rsidTr="007B6256">
        <w:tc>
          <w:tcPr>
            <w:tcW w:w="4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6132C282" w14:textId="660E47B9" w:rsidR="00162DC7" w:rsidRPr="000A24E9" w:rsidRDefault="00162DC7" w:rsidP="007B6256">
            <w:pPr>
              <w:spacing w:before="20" w:after="20"/>
              <w:jc w:val="both"/>
              <w:rPr>
                <w:rFonts w:ascii="Verdana" w:hAnsi="Verdana"/>
                <w:sz w:val="20"/>
                <w:szCs w:val="20"/>
                <w:lang w:val="lt-LT"/>
              </w:rPr>
            </w:pPr>
            <w:r w:rsidRPr="000A24E9">
              <w:rPr>
                <w:rFonts w:ascii="Verdana" w:hAnsi="Verdana"/>
                <w:sz w:val="20"/>
                <w:szCs w:val="20"/>
                <w:lang w:val="lt-LT"/>
              </w:rPr>
              <w:lastRenderedPageBreak/>
              <w:t>9.2. Prekės komplektą sudaro licencijos, suteikiančios teisę naudoti Prekę 12 mėn.</w:t>
            </w:r>
            <w:r w:rsidR="000F44A5" w:rsidRPr="000A24E9">
              <w:rPr>
                <w:rFonts w:ascii="Verdana" w:hAnsi="Verdana"/>
                <w:sz w:val="20"/>
                <w:szCs w:val="20"/>
                <w:lang w:val="lt-LT"/>
              </w:rPr>
              <w:t xml:space="preserve"> </w:t>
            </w:r>
            <w:r w:rsidRPr="000A24E9">
              <w:rPr>
                <w:rFonts w:ascii="Verdana" w:hAnsi="Verdana"/>
                <w:sz w:val="20"/>
                <w:szCs w:val="20"/>
                <w:lang w:val="lt-LT"/>
              </w:rPr>
              <w:t>nuo licencijų suaktyvinimo, su galimybe laikotarpį pratęsti Sutartyje nustatytomis sąlygomis.</w:t>
            </w:r>
          </w:p>
          <w:p w14:paraId="3A385743" w14:textId="6D39E3EF" w:rsidR="00162DC7" w:rsidRPr="000A24E9" w:rsidRDefault="00162DC7" w:rsidP="007B6256">
            <w:pPr>
              <w:spacing w:before="20" w:after="20"/>
              <w:jc w:val="both"/>
              <w:rPr>
                <w:rFonts w:ascii="Verdana" w:hAnsi="Verdana"/>
                <w:sz w:val="20"/>
                <w:szCs w:val="20"/>
                <w:lang w:val="lt-LT"/>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110" w:type="dxa"/>
              <w:bottom w:w="80" w:type="dxa"/>
              <w:right w:w="110" w:type="dxa"/>
            </w:tcMar>
          </w:tcPr>
          <w:p w14:paraId="1E78833A" w14:textId="77777777" w:rsidR="00162DC7" w:rsidRPr="000A24E9" w:rsidRDefault="00162DC7" w:rsidP="00D04D70">
            <w:pPr>
              <w:spacing w:before="20" w:after="20"/>
              <w:jc w:val="center"/>
              <w:rPr>
                <w:rFonts w:ascii="Verdana" w:hAnsi="Verdana"/>
                <w:sz w:val="20"/>
                <w:szCs w:val="20"/>
                <w:lang w:val="lt-LT"/>
              </w:rPr>
            </w:pPr>
            <w:r w:rsidRPr="000A24E9">
              <w:rPr>
                <w:rFonts w:ascii="Verdana" w:hAnsi="Verdana"/>
                <w:i/>
                <w:sz w:val="20"/>
                <w:szCs w:val="20"/>
                <w:lang w:val="lt-LT"/>
              </w:rPr>
              <w:t>/įrašyti/</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r2bl w:val="single" w:sz="4" w:space="0" w:color="auto"/>
            </w:tcBorders>
            <w:tcMar>
              <w:top w:w="80" w:type="dxa"/>
              <w:left w:w="110" w:type="dxa"/>
              <w:bottom w:w="80" w:type="dxa"/>
              <w:right w:w="110" w:type="dxa"/>
            </w:tcMar>
          </w:tcPr>
          <w:p w14:paraId="104F1267" w14:textId="4C7132A8" w:rsidR="00162DC7" w:rsidRPr="000A24E9" w:rsidRDefault="00162DC7" w:rsidP="007B6256">
            <w:pPr>
              <w:spacing w:before="20" w:after="20"/>
              <w:jc w:val="both"/>
              <w:rPr>
                <w:rFonts w:ascii="Verdana" w:hAnsi="Verdana"/>
                <w:sz w:val="20"/>
                <w:szCs w:val="20"/>
                <w:lang w:val="lt-LT"/>
              </w:rPr>
            </w:pPr>
          </w:p>
        </w:tc>
      </w:tr>
    </w:tbl>
    <w:p w14:paraId="104DEE08" w14:textId="428937F2" w:rsidR="57EE2D38" w:rsidRPr="000A24E9" w:rsidRDefault="57EE2D38" w:rsidP="007B6256">
      <w:pPr>
        <w:jc w:val="both"/>
        <w:rPr>
          <w:rFonts w:ascii="Verdana" w:hAnsi="Verdana"/>
          <w:sz w:val="20"/>
          <w:szCs w:val="20"/>
          <w:lang w:val="lt-LT"/>
        </w:rPr>
      </w:pPr>
    </w:p>
    <w:p w14:paraId="366346A0" w14:textId="77777777" w:rsidR="00B22993" w:rsidRPr="000A24E9" w:rsidRDefault="00B22993" w:rsidP="007B6256">
      <w:pPr>
        <w:pStyle w:val="ListParagraph"/>
        <w:numPr>
          <w:ilvl w:val="0"/>
          <w:numId w:val="7"/>
        </w:numPr>
        <w:contextualSpacing/>
        <w:jc w:val="both"/>
        <w:rPr>
          <w:rFonts w:ascii="Verdana" w:hAnsi="Verdana"/>
          <w:b/>
          <w:bCs/>
          <w:sz w:val="20"/>
          <w:szCs w:val="20"/>
          <w:lang w:val="lt-LT"/>
        </w:rPr>
      </w:pPr>
      <w:r w:rsidRPr="000A24E9">
        <w:rPr>
          <w:rFonts w:ascii="Verdana" w:hAnsi="Verdana"/>
          <w:b/>
          <w:bCs/>
          <w:sz w:val="20"/>
          <w:szCs w:val="20"/>
          <w:lang w:val="lt-LT"/>
        </w:rPr>
        <w:t>ŽALIEJI REIKALAVIMAI</w:t>
      </w:r>
    </w:p>
    <w:p w14:paraId="19992D96" w14:textId="77777777" w:rsidR="00B22993" w:rsidRPr="000A24E9" w:rsidRDefault="00B22993" w:rsidP="007B6256">
      <w:pPr>
        <w:pStyle w:val="ListParagraph"/>
        <w:numPr>
          <w:ilvl w:val="1"/>
          <w:numId w:val="17"/>
        </w:numPr>
        <w:contextualSpacing/>
        <w:jc w:val="both"/>
        <w:rPr>
          <w:rFonts w:ascii="Verdana" w:hAnsi="Verdana"/>
          <w:sz w:val="20"/>
          <w:szCs w:val="20"/>
          <w:lang w:val="lt-LT"/>
        </w:rPr>
      </w:pPr>
      <w:r w:rsidRPr="000A24E9">
        <w:rPr>
          <w:rFonts w:ascii="Verdana" w:hAnsi="Verdana"/>
          <w:sz w:val="20"/>
          <w:szCs w:val="20"/>
          <w:lang w:val="lt-LT"/>
        </w:rPr>
        <w:t xml:space="preserve">Perkančioji organizacija taiko aplinkos apsaugos kriterijus nurodytus 2 lentelėje šiame pirkime įsigyjamoms prekėms: </w:t>
      </w:r>
    </w:p>
    <w:p w14:paraId="4866B8A2" w14:textId="2677E0F7" w:rsidR="00C80DB8" w:rsidRPr="000A24E9" w:rsidRDefault="005465B5" w:rsidP="007B6256">
      <w:pPr>
        <w:pStyle w:val="NormalWeb"/>
        <w:spacing w:before="120" w:beforeAutospacing="0" w:after="0" w:afterAutospacing="0" w:line="240" w:lineRule="atLeast"/>
        <w:ind w:left="720"/>
        <w:jc w:val="both"/>
        <w:rPr>
          <w:rFonts w:ascii="Verdana" w:hAnsi="Verdana"/>
          <w:sz w:val="20"/>
          <w:szCs w:val="20"/>
          <w:lang w:val="lt-LT"/>
        </w:rPr>
      </w:pPr>
      <w:r w:rsidRPr="000A24E9">
        <w:rPr>
          <w:rFonts w:ascii="Verdana" w:hAnsi="Verdana"/>
          <w:sz w:val="20"/>
          <w:szCs w:val="20"/>
          <w:lang w:val="lt-LT"/>
        </w:rPr>
        <w:t>3</w:t>
      </w:r>
      <w:r w:rsidR="00C80DB8" w:rsidRPr="000A24E9">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600"/>
        <w:gridCol w:w="3919"/>
        <w:gridCol w:w="2227"/>
        <w:gridCol w:w="2881"/>
      </w:tblGrid>
      <w:tr w:rsidR="00C80DB8" w:rsidRPr="000A24E9" w14:paraId="0D0EDFBE" w14:textId="77777777" w:rsidTr="005465B5">
        <w:trPr>
          <w:jc w:val="center"/>
        </w:trPr>
        <w:tc>
          <w:tcPr>
            <w:tcW w:w="564" w:type="dxa"/>
            <w:vAlign w:val="center"/>
          </w:tcPr>
          <w:p w14:paraId="27C5F698" w14:textId="77777777" w:rsidR="00C80DB8" w:rsidRPr="000A24E9"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Eil. Nr.</w:t>
            </w:r>
          </w:p>
        </w:tc>
        <w:tc>
          <w:tcPr>
            <w:tcW w:w="3689" w:type="dxa"/>
            <w:vAlign w:val="center"/>
          </w:tcPr>
          <w:p w14:paraId="7091F397" w14:textId="77777777" w:rsidR="00C80DB8" w:rsidRPr="000A24E9"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Aplinkos apsaugos kriterijai</w:t>
            </w:r>
          </w:p>
        </w:tc>
        <w:tc>
          <w:tcPr>
            <w:tcW w:w="2096" w:type="dxa"/>
          </w:tcPr>
          <w:p w14:paraId="2A3AE7E9" w14:textId="77777777" w:rsidR="00C80DB8" w:rsidRPr="000A24E9"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Techninės specifikacijos reikalavimai, kuriems taikomi aplinkos apsaugos kriterijus</w:t>
            </w:r>
          </w:p>
        </w:tc>
        <w:tc>
          <w:tcPr>
            <w:tcW w:w="2712" w:type="dxa"/>
            <w:vAlign w:val="center"/>
          </w:tcPr>
          <w:p w14:paraId="30DF9975" w14:textId="77777777" w:rsidR="00C80DB8" w:rsidRPr="000A24E9" w:rsidRDefault="00C80DB8" w:rsidP="007B6256">
            <w:pPr>
              <w:pStyle w:val="NormalWeb"/>
              <w:spacing w:before="0" w:beforeAutospacing="0" w:after="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Atitiktį kriterijams įrodantys dokumentai</w:t>
            </w:r>
          </w:p>
        </w:tc>
      </w:tr>
      <w:tr w:rsidR="00C80DB8" w:rsidRPr="000A24E9" w14:paraId="7B44783B" w14:textId="77777777" w:rsidTr="005465B5">
        <w:trPr>
          <w:jc w:val="center"/>
        </w:trPr>
        <w:tc>
          <w:tcPr>
            <w:tcW w:w="564" w:type="dxa"/>
            <w:vAlign w:val="center"/>
          </w:tcPr>
          <w:p w14:paraId="49703F43" w14:textId="70CC0984" w:rsidR="00C80DB8" w:rsidRPr="000A24E9" w:rsidRDefault="005465B5" w:rsidP="007B6256">
            <w:pPr>
              <w:pStyle w:val="NormalWeb"/>
              <w:spacing w:before="120" w:beforeAutospacing="0" w:after="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1</w:t>
            </w:r>
            <w:r w:rsidR="00C80DB8" w:rsidRPr="000A24E9">
              <w:rPr>
                <w:rFonts w:ascii="Verdana" w:hAnsi="Verdana" w:cs="Times New Roman"/>
                <w:sz w:val="20"/>
                <w:szCs w:val="20"/>
                <w:lang w:val="lt-LT"/>
              </w:rPr>
              <w:t>.</w:t>
            </w:r>
          </w:p>
        </w:tc>
        <w:tc>
          <w:tcPr>
            <w:tcW w:w="3689" w:type="dxa"/>
            <w:vAlign w:val="center"/>
          </w:tcPr>
          <w:p w14:paraId="7237B8B7" w14:textId="77777777" w:rsidR="00C80DB8" w:rsidRPr="000A24E9" w:rsidRDefault="00C80DB8" w:rsidP="007B6256">
            <w:pPr>
              <w:pStyle w:val="NormalWeb"/>
              <w:spacing w:before="0" w:beforeAutospacing="0" w:after="120" w:afterAutospacing="0" w:line="240" w:lineRule="atLeast"/>
              <w:jc w:val="both"/>
              <w:rPr>
                <w:rFonts w:ascii="Verdana" w:hAnsi="Verdana" w:cs="Times New Roman"/>
                <w:sz w:val="20"/>
                <w:szCs w:val="20"/>
                <w:lang w:val="lt-LT"/>
              </w:rPr>
            </w:pPr>
            <w:r w:rsidRPr="000A24E9">
              <w:rPr>
                <w:rFonts w:ascii="Verdana" w:hAnsi="Verdana" w:cs="Times New Roman"/>
                <w:sz w:val="20"/>
                <w:szCs w:val="20"/>
                <w:lang w:val="lt-LT"/>
              </w:rPr>
              <w:t>Šio pirkimo objektas yra licencija, todėl vadovaujantis Tvarkos aprašo 4.4.3 punktu pirkimas laikomas žaliuoju.</w:t>
            </w:r>
          </w:p>
        </w:tc>
        <w:tc>
          <w:tcPr>
            <w:tcW w:w="2096" w:type="dxa"/>
            <w:vAlign w:val="center"/>
          </w:tcPr>
          <w:p w14:paraId="5EB63A57" w14:textId="0165BBCD" w:rsidR="00C80DB8" w:rsidRPr="000A24E9" w:rsidRDefault="001553E9" w:rsidP="00D04D70">
            <w:pPr>
              <w:pStyle w:val="NormalWeb"/>
              <w:spacing w:before="0" w:beforeAutospacing="0" w:after="0" w:afterAutospacing="0" w:line="240" w:lineRule="atLeast"/>
              <w:jc w:val="center"/>
              <w:rPr>
                <w:rFonts w:ascii="Verdana" w:hAnsi="Verdana" w:cs="Times New Roman"/>
                <w:sz w:val="20"/>
                <w:szCs w:val="20"/>
                <w:lang w:val="lt-LT"/>
              </w:rPr>
            </w:pPr>
            <w:r>
              <w:rPr>
                <w:rFonts w:ascii="Verdana" w:hAnsi="Verdana" w:cs="Times New Roman"/>
                <w:sz w:val="20"/>
                <w:szCs w:val="20"/>
                <w:lang w:val="lt-LT"/>
              </w:rPr>
              <w:t xml:space="preserve">Techninės specifikacijos </w:t>
            </w:r>
            <w:r w:rsidR="005465B5" w:rsidRPr="000A24E9">
              <w:rPr>
                <w:rFonts w:ascii="Verdana" w:hAnsi="Verdana" w:cs="Times New Roman"/>
                <w:sz w:val="20"/>
                <w:szCs w:val="20"/>
                <w:lang w:val="lt-LT"/>
              </w:rPr>
              <w:t>2</w:t>
            </w:r>
            <w:r w:rsidR="00C80DB8" w:rsidRPr="000A24E9">
              <w:rPr>
                <w:rFonts w:ascii="Verdana" w:hAnsi="Verdana" w:cs="Times New Roman"/>
                <w:sz w:val="20"/>
                <w:szCs w:val="20"/>
                <w:lang w:val="lt-LT"/>
              </w:rPr>
              <w:t xml:space="preserve"> lentelė</w:t>
            </w:r>
            <w:r>
              <w:rPr>
                <w:rFonts w:ascii="Verdana" w:hAnsi="Verdana" w:cs="Times New Roman"/>
                <w:sz w:val="20"/>
                <w:szCs w:val="20"/>
                <w:lang w:val="lt-LT"/>
              </w:rPr>
              <w:t>je nurodytos</w:t>
            </w:r>
            <w:r w:rsidR="000C7B62">
              <w:rPr>
                <w:rFonts w:ascii="Verdana" w:hAnsi="Verdana" w:cs="Times New Roman"/>
                <w:sz w:val="20"/>
                <w:szCs w:val="20"/>
                <w:lang w:val="lt-LT"/>
              </w:rPr>
              <w:t xml:space="preserve"> licencijos</w:t>
            </w:r>
            <w:r>
              <w:rPr>
                <w:rFonts w:ascii="Verdana" w:hAnsi="Verdana" w:cs="Times New Roman"/>
                <w:sz w:val="20"/>
                <w:szCs w:val="20"/>
                <w:lang w:val="lt-LT"/>
              </w:rPr>
              <w:t xml:space="preserve"> </w:t>
            </w:r>
          </w:p>
        </w:tc>
        <w:tc>
          <w:tcPr>
            <w:tcW w:w="2712" w:type="dxa"/>
            <w:vAlign w:val="center"/>
          </w:tcPr>
          <w:p w14:paraId="0FE9112C" w14:textId="77777777" w:rsidR="00C80DB8" w:rsidRPr="000A24E9" w:rsidRDefault="00C80DB8" w:rsidP="007B6256">
            <w:pPr>
              <w:pStyle w:val="NormalWeb"/>
              <w:spacing w:before="0" w:beforeAutospacing="0" w:after="0" w:afterAutospacing="0" w:line="240" w:lineRule="atLeast"/>
              <w:jc w:val="both"/>
              <w:rPr>
                <w:rFonts w:ascii="Verdana" w:hAnsi="Verdana" w:cs="Times New Roman"/>
                <w:color w:val="000000"/>
                <w:sz w:val="20"/>
                <w:szCs w:val="20"/>
                <w:lang w:val="lt-LT"/>
              </w:rPr>
            </w:pPr>
            <w:r w:rsidRPr="000A24E9">
              <w:rPr>
                <w:rFonts w:ascii="Verdana" w:hAnsi="Verdana" w:cs="Times New Roman"/>
                <w:color w:val="000000"/>
                <w:sz w:val="20"/>
                <w:szCs w:val="20"/>
                <w:lang w:val="lt-LT"/>
              </w:rPr>
              <w:t>Dokumentų pateikti nereikalaujama</w:t>
            </w:r>
          </w:p>
        </w:tc>
      </w:tr>
    </w:tbl>
    <w:p w14:paraId="0CC578EE" w14:textId="77777777" w:rsidR="00C80DB8" w:rsidRPr="000A24E9" w:rsidRDefault="00C80DB8" w:rsidP="007B6256">
      <w:pPr>
        <w:ind w:left="720"/>
        <w:jc w:val="both"/>
        <w:rPr>
          <w:rFonts w:ascii="Verdana" w:hAnsi="Verdana"/>
          <w:sz w:val="20"/>
          <w:szCs w:val="20"/>
          <w:lang w:val="lt-LT"/>
        </w:rPr>
      </w:pPr>
    </w:p>
    <w:p w14:paraId="0EBD01EE" w14:textId="77777777" w:rsidR="00C80DB8" w:rsidRPr="000A24E9" w:rsidRDefault="00C80DB8" w:rsidP="009D67A4">
      <w:pPr>
        <w:pStyle w:val="ListParagraph"/>
        <w:keepNext/>
        <w:numPr>
          <w:ilvl w:val="0"/>
          <w:numId w:val="17"/>
        </w:numPr>
        <w:contextualSpacing/>
        <w:jc w:val="both"/>
        <w:rPr>
          <w:rFonts w:ascii="Verdana" w:hAnsi="Verdana"/>
          <w:b/>
          <w:bCs/>
          <w:sz w:val="20"/>
          <w:szCs w:val="20"/>
          <w:lang w:val="lt-LT"/>
        </w:rPr>
      </w:pPr>
      <w:r w:rsidRPr="000A24E9">
        <w:rPr>
          <w:rFonts w:ascii="Verdana" w:hAnsi="Verdana"/>
          <w:b/>
          <w:bCs/>
          <w:sz w:val="20"/>
          <w:szCs w:val="20"/>
          <w:lang w:val="lt-LT"/>
        </w:rPr>
        <w:t xml:space="preserve">NACIONALINIO SAUGUMO REIKALAVIMAI </w:t>
      </w:r>
    </w:p>
    <w:p w14:paraId="03FFB52C" w14:textId="77777777" w:rsidR="00C80DB8" w:rsidRPr="000A24E9" w:rsidRDefault="00C80DB8" w:rsidP="009D67A4">
      <w:pPr>
        <w:pStyle w:val="ListParagraph"/>
        <w:keepNext/>
        <w:numPr>
          <w:ilvl w:val="1"/>
          <w:numId w:val="17"/>
        </w:numPr>
        <w:contextualSpacing/>
        <w:jc w:val="both"/>
        <w:rPr>
          <w:rFonts w:ascii="Verdana" w:hAnsi="Verdana"/>
          <w:sz w:val="20"/>
          <w:szCs w:val="20"/>
          <w:lang w:val="lt-LT"/>
        </w:rPr>
      </w:pPr>
      <w:r w:rsidRPr="000A24E9">
        <w:rPr>
          <w:rFonts w:ascii="Verdana" w:hAnsi="Verdana"/>
          <w:sz w:val="20"/>
          <w:szCs w:val="20"/>
          <w:lang w:val="lt-LT"/>
        </w:rPr>
        <w:t xml:space="preserve">Šis pirkimas laikomas susijusiu su nacionaliniu saugumu, todėl šio pirkimo atžvilgiu keliami specialieji reikalavimai tiekėjo siūlomoms prekėms, nurodytoms 1 lentelėje, siekiant užtikrinti šalies nacionalinio saugumo interesus. Nacionalinio saugumo reikalavimai prekėms ir susijusioms paslaugoms nurodyti </w:t>
      </w:r>
      <w:r w:rsidRPr="000A24E9">
        <w:rPr>
          <w:rStyle w:val="normaltextrun"/>
          <w:rFonts w:ascii="Verdana" w:hAnsi="Verdana"/>
          <w:color w:val="000000"/>
          <w:sz w:val="20"/>
          <w:szCs w:val="20"/>
          <w:shd w:val="clear" w:color="auto" w:fill="FFFFFF"/>
          <w:lang w:val="lt-LT"/>
        </w:rPr>
        <w:t>Specialiųjų pirkimo sąlygų 5 skyriuje</w:t>
      </w:r>
      <w:r w:rsidRPr="000A24E9">
        <w:rPr>
          <w:rFonts w:ascii="Verdana" w:hAnsi="Verdana"/>
          <w:sz w:val="20"/>
          <w:szCs w:val="20"/>
          <w:lang w:val="lt-LT"/>
        </w:rPr>
        <w:t>.</w:t>
      </w:r>
    </w:p>
    <w:p w14:paraId="18A7C7E1" w14:textId="77777777" w:rsidR="00C80DB8" w:rsidRPr="000A24E9" w:rsidRDefault="00C80DB8" w:rsidP="007B6256">
      <w:pPr>
        <w:spacing w:before="600"/>
        <w:jc w:val="both"/>
        <w:rPr>
          <w:rFonts w:ascii="Verdana" w:hAnsi="Verdana"/>
          <w:sz w:val="20"/>
          <w:szCs w:val="20"/>
          <w:lang w:val="lt-LT"/>
        </w:rPr>
      </w:pPr>
    </w:p>
    <w:sectPr w:rsidR="00C80DB8" w:rsidRPr="000A24E9" w:rsidSect="007B6256">
      <w:footerReference w:type="default" r:id="rId11"/>
      <w:pgSz w:w="11906" w:h="16838"/>
      <w:pgMar w:top="1134" w:right="851" w:bottom="1134"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5595C" w14:textId="77777777" w:rsidR="00344676" w:rsidRDefault="00344676">
      <w:r>
        <w:separator/>
      </w:r>
    </w:p>
  </w:endnote>
  <w:endnote w:type="continuationSeparator" w:id="0">
    <w:p w14:paraId="59530176" w14:textId="77777777" w:rsidR="00344676" w:rsidRDefault="0034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Ginto Copilot Variable">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71161" w14:textId="77777777" w:rsidR="00636DDA" w:rsidRPr="00871C19" w:rsidRDefault="00636DDA">
    <w:pPr>
      <w:jc w:val="center"/>
      <w:rPr>
        <w:rFonts w:ascii="Verdana" w:hAnsi="Verdana"/>
        <w:sz w:val="16"/>
        <w:szCs w:val="16"/>
      </w:rPr>
    </w:pPr>
    <w:proofErr w:type="spellStart"/>
    <w:r w:rsidRPr="00871C19">
      <w:rPr>
        <w:rFonts w:ascii="Verdana" w:hAnsi="Verdana"/>
        <w:sz w:val="16"/>
        <w:szCs w:val="16"/>
      </w:rPr>
      <w:t>Puslapis</w:t>
    </w:r>
    <w:proofErr w:type="spellEnd"/>
    <w:r w:rsidRPr="00871C19">
      <w:rPr>
        <w:rFonts w:ascii="Verdana" w:hAnsi="Verdana"/>
        <w:sz w:val="16"/>
        <w:szCs w:val="16"/>
      </w:rPr>
      <w:t xml:space="preserve"> </w:t>
    </w:r>
    <w:r w:rsidRPr="00871C19">
      <w:rPr>
        <w:rFonts w:ascii="Verdana" w:hAnsi="Verdana"/>
        <w:sz w:val="16"/>
        <w:szCs w:val="16"/>
      </w:rPr>
      <w:fldChar w:fldCharType="begin"/>
    </w:r>
    <w:r w:rsidRPr="00871C19">
      <w:rPr>
        <w:rFonts w:ascii="Verdana" w:hAnsi="Verdana"/>
        <w:sz w:val="16"/>
        <w:szCs w:val="16"/>
      </w:rPr>
      <w:instrText>PAGE</w:instrText>
    </w:r>
    <w:r w:rsidRPr="00871C19">
      <w:rPr>
        <w:rFonts w:ascii="Verdana" w:hAnsi="Verdana"/>
        <w:sz w:val="16"/>
        <w:szCs w:val="16"/>
      </w:rPr>
      <w:fldChar w:fldCharType="separate"/>
    </w:r>
    <w:r w:rsidRPr="00871C19">
      <w:rPr>
        <w:rFonts w:ascii="Verdana" w:hAnsi="Verdana"/>
        <w:noProof/>
        <w:sz w:val="16"/>
        <w:szCs w:val="16"/>
      </w:rPr>
      <w:t>1</w:t>
    </w:r>
    <w:r w:rsidRPr="00871C19">
      <w:rPr>
        <w:rFonts w:ascii="Verdana" w:hAnsi="Verdana"/>
        <w:sz w:val="16"/>
        <w:szCs w:val="16"/>
      </w:rPr>
      <w:fldChar w:fldCharType="end"/>
    </w:r>
    <w:r w:rsidRPr="00871C19">
      <w:rPr>
        <w:rFonts w:ascii="Verdana" w:hAnsi="Verdana"/>
        <w:sz w:val="16"/>
        <w:szCs w:val="16"/>
      </w:rPr>
      <w:t xml:space="preserve"> </w:t>
    </w:r>
    <w:proofErr w:type="spellStart"/>
    <w:r w:rsidRPr="00871C19">
      <w:rPr>
        <w:rFonts w:ascii="Verdana" w:hAnsi="Verdana"/>
        <w:sz w:val="16"/>
        <w:szCs w:val="16"/>
      </w:rPr>
      <w:t>iš</w:t>
    </w:r>
    <w:proofErr w:type="spellEnd"/>
    <w:r w:rsidRPr="00871C19">
      <w:rPr>
        <w:rFonts w:ascii="Verdana" w:hAnsi="Verdana"/>
        <w:sz w:val="16"/>
        <w:szCs w:val="16"/>
      </w:rPr>
      <w:t xml:space="preserve"> </w:t>
    </w:r>
    <w:r w:rsidRPr="00871C19">
      <w:rPr>
        <w:rFonts w:ascii="Verdana" w:hAnsi="Verdana"/>
        <w:sz w:val="16"/>
        <w:szCs w:val="16"/>
      </w:rPr>
      <w:fldChar w:fldCharType="begin"/>
    </w:r>
    <w:r w:rsidRPr="00871C19">
      <w:rPr>
        <w:rFonts w:ascii="Verdana" w:hAnsi="Verdana"/>
        <w:sz w:val="16"/>
        <w:szCs w:val="16"/>
      </w:rPr>
      <w:instrText>NUMPAGES</w:instrText>
    </w:r>
    <w:r w:rsidRPr="00871C19">
      <w:rPr>
        <w:rFonts w:ascii="Verdana" w:hAnsi="Verdana"/>
        <w:sz w:val="16"/>
        <w:szCs w:val="16"/>
      </w:rPr>
      <w:fldChar w:fldCharType="separate"/>
    </w:r>
    <w:r w:rsidRPr="00871C19">
      <w:rPr>
        <w:rFonts w:ascii="Verdana" w:hAnsi="Verdana"/>
        <w:noProof/>
        <w:sz w:val="16"/>
        <w:szCs w:val="16"/>
      </w:rPr>
      <w:t>2</w:t>
    </w:r>
    <w:r w:rsidRPr="00871C19">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0808" w14:textId="77777777" w:rsidR="00344676" w:rsidRDefault="00344676">
      <w:r>
        <w:separator/>
      </w:r>
    </w:p>
  </w:footnote>
  <w:footnote w:type="continuationSeparator" w:id="0">
    <w:p w14:paraId="6C3C97B3" w14:textId="77777777" w:rsidR="00344676" w:rsidRDefault="00344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4B94"/>
    <w:multiLevelType w:val="multilevel"/>
    <w:tmpl w:val="745E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6862AA"/>
    <w:multiLevelType w:val="multilevel"/>
    <w:tmpl w:val="CAE2F000"/>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1124" w:firstLine="720"/>
      </w:pPr>
      <w:rPr>
        <w:rFonts w:hint="default"/>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AE913A2"/>
    <w:multiLevelType w:val="multilevel"/>
    <w:tmpl w:val="6B54CCA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3" w15:restartNumberingAfterBreak="0">
    <w:nsid w:val="1FFF2208"/>
    <w:multiLevelType w:val="hybridMultilevel"/>
    <w:tmpl w:val="30B6306A"/>
    <w:lvl w:ilvl="0" w:tplc="6F00E8F6">
      <w:start w:val="1"/>
      <w:numFmt w:val="upperRoman"/>
      <w:suff w:val="space"/>
      <w:lvlText w:val="%1."/>
      <w:lvlJc w:val="left"/>
      <w:pPr>
        <w:ind w:left="0" w:firstLine="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845CC"/>
    <w:multiLevelType w:val="multilevel"/>
    <w:tmpl w:val="F090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285382"/>
    <w:multiLevelType w:val="hybridMultilevel"/>
    <w:tmpl w:val="CA20D0A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46D724E"/>
    <w:multiLevelType w:val="hybridMultilevel"/>
    <w:tmpl w:val="7FC4FDF4"/>
    <w:lvl w:ilvl="0" w:tplc="B9C8A1D2">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F0844"/>
    <w:multiLevelType w:val="multilevel"/>
    <w:tmpl w:val="A3D8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BC49AD"/>
    <w:multiLevelType w:val="multilevel"/>
    <w:tmpl w:val="5292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C64771"/>
    <w:multiLevelType w:val="hybridMultilevel"/>
    <w:tmpl w:val="C5C001FC"/>
    <w:lvl w:ilvl="0" w:tplc="A3707236">
      <w:start w:val="1"/>
      <w:numFmt w:val="bullet"/>
      <w:lvlText w:val="●"/>
      <w:lvlJc w:val="left"/>
      <w:pPr>
        <w:ind w:left="720" w:hanging="360"/>
      </w:pPr>
    </w:lvl>
    <w:lvl w:ilvl="1" w:tplc="F6AA9F24">
      <w:start w:val="1"/>
      <w:numFmt w:val="bullet"/>
      <w:lvlText w:val="○"/>
      <w:lvlJc w:val="left"/>
      <w:pPr>
        <w:ind w:left="1440" w:hanging="360"/>
      </w:pPr>
    </w:lvl>
    <w:lvl w:ilvl="2" w:tplc="AAEC9B1E">
      <w:start w:val="1"/>
      <w:numFmt w:val="bullet"/>
      <w:lvlText w:val="■"/>
      <w:lvlJc w:val="left"/>
      <w:pPr>
        <w:ind w:left="2160" w:hanging="360"/>
      </w:pPr>
    </w:lvl>
    <w:lvl w:ilvl="3" w:tplc="5890F8CE">
      <w:start w:val="1"/>
      <w:numFmt w:val="bullet"/>
      <w:lvlText w:val="●"/>
      <w:lvlJc w:val="left"/>
      <w:pPr>
        <w:ind w:left="2880" w:hanging="360"/>
      </w:pPr>
    </w:lvl>
    <w:lvl w:ilvl="4" w:tplc="9D64B48A">
      <w:start w:val="1"/>
      <w:numFmt w:val="bullet"/>
      <w:lvlText w:val="○"/>
      <w:lvlJc w:val="left"/>
      <w:pPr>
        <w:ind w:left="3600" w:hanging="360"/>
      </w:pPr>
    </w:lvl>
    <w:lvl w:ilvl="5" w:tplc="8E34EFEE">
      <w:start w:val="1"/>
      <w:numFmt w:val="bullet"/>
      <w:lvlText w:val="■"/>
      <w:lvlJc w:val="left"/>
      <w:pPr>
        <w:ind w:left="4320" w:hanging="360"/>
      </w:pPr>
    </w:lvl>
    <w:lvl w:ilvl="6" w:tplc="37BE0304">
      <w:start w:val="1"/>
      <w:numFmt w:val="bullet"/>
      <w:lvlText w:val="●"/>
      <w:lvlJc w:val="left"/>
      <w:pPr>
        <w:ind w:left="5040" w:hanging="360"/>
      </w:pPr>
    </w:lvl>
    <w:lvl w:ilvl="7" w:tplc="03344588">
      <w:start w:val="1"/>
      <w:numFmt w:val="bullet"/>
      <w:lvlText w:val="●"/>
      <w:lvlJc w:val="left"/>
      <w:pPr>
        <w:ind w:left="5760" w:hanging="360"/>
      </w:pPr>
    </w:lvl>
    <w:lvl w:ilvl="8" w:tplc="F4564D34">
      <w:start w:val="1"/>
      <w:numFmt w:val="bullet"/>
      <w:lvlText w:val="●"/>
      <w:lvlJc w:val="left"/>
      <w:pPr>
        <w:ind w:left="6480" w:hanging="360"/>
      </w:pPr>
    </w:lvl>
  </w:abstractNum>
  <w:abstractNum w:abstractNumId="10" w15:restartNumberingAfterBreak="0">
    <w:nsid w:val="4ADB0B0F"/>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abstractNum w:abstractNumId="11" w15:restartNumberingAfterBreak="0">
    <w:nsid w:val="4D102336"/>
    <w:multiLevelType w:val="multilevel"/>
    <w:tmpl w:val="18C4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F0373E"/>
    <w:multiLevelType w:val="multilevel"/>
    <w:tmpl w:val="AB5EA208"/>
    <w:lvl w:ilvl="0">
      <w:start w:val="3"/>
      <w:numFmt w:val="upperRoman"/>
      <w:suff w:val="space"/>
      <w:lvlText w:val="%1."/>
      <w:lvlJc w:val="left"/>
      <w:pPr>
        <w:ind w:left="0" w:firstLine="720"/>
      </w:pPr>
      <w:rPr>
        <w:rFonts w:hint="default"/>
      </w:rPr>
    </w:lvl>
    <w:lvl w:ilvl="1">
      <w:numFmt w:val="none"/>
      <w:lvlText w:val=""/>
      <w:lvlJc w:val="left"/>
      <w:pPr>
        <w:tabs>
          <w:tab w:val="num" w:pos="360"/>
        </w:tabs>
      </w:p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72A0382"/>
    <w:multiLevelType w:val="hybridMultilevel"/>
    <w:tmpl w:val="9BC0B4BE"/>
    <w:lvl w:ilvl="0" w:tplc="EAAED9E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675A21C6"/>
    <w:multiLevelType w:val="multilevel"/>
    <w:tmpl w:val="DEAE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2C0EFB"/>
    <w:multiLevelType w:val="multilevel"/>
    <w:tmpl w:val="A776F0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7C1D60"/>
    <w:multiLevelType w:val="multilevel"/>
    <w:tmpl w:val="4A24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29430F"/>
    <w:multiLevelType w:val="multilevel"/>
    <w:tmpl w:val="777C31E8"/>
    <w:lvl w:ilvl="0">
      <w:start w:val="3"/>
      <w:numFmt w:val="upperRoman"/>
      <w:suff w:val="space"/>
      <w:lvlText w:val="%1."/>
      <w:lvlJc w:val="left"/>
      <w:pPr>
        <w:ind w:left="0" w:firstLine="720"/>
      </w:pPr>
      <w:rPr>
        <w:rFonts w:hint="default"/>
      </w:rPr>
    </w:lvl>
    <w:lvl w:ilvl="1">
      <w:start w:val="17"/>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7F897CE2"/>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num w:numId="1" w16cid:durableId="1131170564">
    <w:abstractNumId w:val="9"/>
    <w:lvlOverride w:ilvl="0">
      <w:startOverride w:val="1"/>
    </w:lvlOverride>
  </w:num>
  <w:num w:numId="2" w16cid:durableId="2036271106">
    <w:abstractNumId w:val="11"/>
  </w:num>
  <w:num w:numId="3" w16cid:durableId="1735277829">
    <w:abstractNumId w:val="14"/>
  </w:num>
  <w:num w:numId="4" w16cid:durableId="1916042854">
    <w:abstractNumId w:val="4"/>
  </w:num>
  <w:num w:numId="5" w16cid:durableId="2057462160">
    <w:abstractNumId w:val="8"/>
  </w:num>
  <w:num w:numId="6" w16cid:durableId="553467593">
    <w:abstractNumId w:val="0"/>
  </w:num>
  <w:num w:numId="7" w16cid:durableId="24329271">
    <w:abstractNumId w:val="12"/>
  </w:num>
  <w:num w:numId="8" w16cid:durableId="454445982">
    <w:abstractNumId w:val="5"/>
  </w:num>
  <w:num w:numId="9" w16cid:durableId="1569807959">
    <w:abstractNumId w:val="1"/>
  </w:num>
  <w:num w:numId="10" w16cid:durableId="380831986">
    <w:abstractNumId w:val="13"/>
  </w:num>
  <w:num w:numId="11" w16cid:durableId="2013600724">
    <w:abstractNumId w:val="10"/>
  </w:num>
  <w:num w:numId="12" w16cid:durableId="232158759">
    <w:abstractNumId w:val="18"/>
  </w:num>
  <w:num w:numId="13" w16cid:durableId="1403792895">
    <w:abstractNumId w:val="6"/>
  </w:num>
  <w:num w:numId="14" w16cid:durableId="490566140">
    <w:abstractNumId w:val="7"/>
  </w:num>
  <w:num w:numId="15" w16cid:durableId="1898932109">
    <w:abstractNumId w:val="16"/>
  </w:num>
  <w:num w:numId="16" w16cid:durableId="259341419">
    <w:abstractNumId w:val="15"/>
  </w:num>
  <w:num w:numId="17" w16cid:durableId="1311521771">
    <w:abstractNumId w:val="17"/>
  </w:num>
  <w:num w:numId="18" w16cid:durableId="673073247">
    <w:abstractNumId w:val="3"/>
  </w:num>
  <w:num w:numId="19" w16cid:durableId="1131359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41"/>
    <w:rsid w:val="00000680"/>
    <w:rsid w:val="00002988"/>
    <w:rsid w:val="00003708"/>
    <w:rsid w:val="000049FF"/>
    <w:rsid w:val="00006E06"/>
    <w:rsid w:val="00010B38"/>
    <w:rsid w:val="00011346"/>
    <w:rsid w:val="00013D38"/>
    <w:rsid w:val="00016368"/>
    <w:rsid w:val="00016B28"/>
    <w:rsid w:val="00020FC8"/>
    <w:rsid w:val="00021D53"/>
    <w:rsid w:val="00021DCF"/>
    <w:rsid w:val="0002288E"/>
    <w:rsid w:val="000234E2"/>
    <w:rsid w:val="000237A4"/>
    <w:rsid w:val="00024B29"/>
    <w:rsid w:val="00027B19"/>
    <w:rsid w:val="000332A6"/>
    <w:rsid w:val="000343D1"/>
    <w:rsid w:val="0003492D"/>
    <w:rsid w:val="00035814"/>
    <w:rsid w:val="00036078"/>
    <w:rsid w:val="0003699A"/>
    <w:rsid w:val="00036A03"/>
    <w:rsid w:val="000379BD"/>
    <w:rsid w:val="00040CA9"/>
    <w:rsid w:val="000442E9"/>
    <w:rsid w:val="00045568"/>
    <w:rsid w:val="000458AC"/>
    <w:rsid w:val="00045A47"/>
    <w:rsid w:val="0004674A"/>
    <w:rsid w:val="000467D0"/>
    <w:rsid w:val="00046D6B"/>
    <w:rsid w:val="00046FF3"/>
    <w:rsid w:val="000474D3"/>
    <w:rsid w:val="00052316"/>
    <w:rsid w:val="000544CE"/>
    <w:rsid w:val="00054F7C"/>
    <w:rsid w:val="000561AD"/>
    <w:rsid w:val="00057ACC"/>
    <w:rsid w:val="000635D7"/>
    <w:rsid w:val="00065062"/>
    <w:rsid w:val="00065482"/>
    <w:rsid w:val="000662EF"/>
    <w:rsid w:val="00066B44"/>
    <w:rsid w:val="00071878"/>
    <w:rsid w:val="0007373C"/>
    <w:rsid w:val="0007456F"/>
    <w:rsid w:val="000753A6"/>
    <w:rsid w:val="000766DD"/>
    <w:rsid w:val="000776C5"/>
    <w:rsid w:val="000818E7"/>
    <w:rsid w:val="00081EBC"/>
    <w:rsid w:val="00082304"/>
    <w:rsid w:val="000825AF"/>
    <w:rsid w:val="00082C9A"/>
    <w:rsid w:val="000834D3"/>
    <w:rsid w:val="0008589F"/>
    <w:rsid w:val="000859C3"/>
    <w:rsid w:val="000863F4"/>
    <w:rsid w:val="0008643A"/>
    <w:rsid w:val="00087C85"/>
    <w:rsid w:val="00090793"/>
    <w:rsid w:val="000926EC"/>
    <w:rsid w:val="00093532"/>
    <w:rsid w:val="000942C6"/>
    <w:rsid w:val="00094F62"/>
    <w:rsid w:val="00095C81"/>
    <w:rsid w:val="00096936"/>
    <w:rsid w:val="000A0B7F"/>
    <w:rsid w:val="000A24E9"/>
    <w:rsid w:val="000A2640"/>
    <w:rsid w:val="000A500E"/>
    <w:rsid w:val="000A541C"/>
    <w:rsid w:val="000A65EB"/>
    <w:rsid w:val="000A689E"/>
    <w:rsid w:val="000B01D4"/>
    <w:rsid w:val="000B24F9"/>
    <w:rsid w:val="000B60C6"/>
    <w:rsid w:val="000C4C8D"/>
    <w:rsid w:val="000C5086"/>
    <w:rsid w:val="000C79F2"/>
    <w:rsid w:val="000C7B62"/>
    <w:rsid w:val="000D0C74"/>
    <w:rsid w:val="000D2548"/>
    <w:rsid w:val="000D2F79"/>
    <w:rsid w:val="000D37DB"/>
    <w:rsid w:val="000D3E1F"/>
    <w:rsid w:val="000D42B9"/>
    <w:rsid w:val="000D46DB"/>
    <w:rsid w:val="000D5A41"/>
    <w:rsid w:val="000E2512"/>
    <w:rsid w:val="000E3CC7"/>
    <w:rsid w:val="000E4847"/>
    <w:rsid w:val="000E502E"/>
    <w:rsid w:val="000E7C8D"/>
    <w:rsid w:val="000F0159"/>
    <w:rsid w:val="000F083C"/>
    <w:rsid w:val="000F1C4A"/>
    <w:rsid w:val="000F2848"/>
    <w:rsid w:val="000F2EBB"/>
    <w:rsid w:val="000F342B"/>
    <w:rsid w:val="000F430F"/>
    <w:rsid w:val="000F44A5"/>
    <w:rsid w:val="001008C6"/>
    <w:rsid w:val="001011C3"/>
    <w:rsid w:val="001024F6"/>
    <w:rsid w:val="00103F4C"/>
    <w:rsid w:val="001040BD"/>
    <w:rsid w:val="0010512E"/>
    <w:rsid w:val="00105F9D"/>
    <w:rsid w:val="001066E6"/>
    <w:rsid w:val="001077E5"/>
    <w:rsid w:val="00110469"/>
    <w:rsid w:val="00111F4D"/>
    <w:rsid w:val="00113F57"/>
    <w:rsid w:val="001143E0"/>
    <w:rsid w:val="00114FD4"/>
    <w:rsid w:val="00120FC2"/>
    <w:rsid w:val="00123AD0"/>
    <w:rsid w:val="00124597"/>
    <w:rsid w:val="00124C3A"/>
    <w:rsid w:val="00124FD3"/>
    <w:rsid w:val="001253B2"/>
    <w:rsid w:val="001254BB"/>
    <w:rsid w:val="001259DA"/>
    <w:rsid w:val="00127505"/>
    <w:rsid w:val="001278D5"/>
    <w:rsid w:val="0012798C"/>
    <w:rsid w:val="00127F7F"/>
    <w:rsid w:val="0013175E"/>
    <w:rsid w:val="001319A4"/>
    <w:rsid w:val="00131C77"/>
    <w:rsid w:val="00131DEA"/>
    <w:rsid w:val="00131EAE"/>
    <w:rsid w:val="001329C3"/>
    <w:rsid w:val="00133D1C"/>
    <w:rsid w:val="0013674D"/>
    <w:rsid w:val="00137804"/>
    <w:rsid w:val="00140C59"/>
    <w:rsid w:val="0014127E"/>
    <w:rsid w:val="001437A2"/>
    <w:rsid w:val="001479FC"/>
    <w:rsid w:val="001522E2"/>
    <w:rsid w:val="00152F57"/>
    <w:rsid w:val="001553E9"/>
    <w:rsid w:val="00156743"/>
    <w:rsid w:val="0015706A"/>
    <w:rsid w:val="00157B6E"/>
    <w:rsid w:val="001609EE"/>
    <w:rsid w:val="00161151"/>
    <w:rsid w:val="00162DC7"/>
    <w:rsid w:val="001648DA"/>
    <w:rsid w:val="00167CF5"/>
    <w:rsid w:val="001715B7"/>
    <w:rsid w:val="00172985"/>
    <w:rsid w:val="001730C5"/>
    <w:rsid w:val="00173703"/>
    <w:rsid w:val="001755EB"/>
    <w:rsid w:val="00177A62"/>
    <w:rsid w:val="00177E74"/>
    <w:rsid w:val="00180003"/>
    <w:rsid w:val="00181F90"/>
    <w:rsid w:val="001849FE"/>
    <w:rsid w:val="00190ABB"/>
    <w:rsid w:val="00193CDB"/>
    <w:rsid w:val="001941E5"/>
    <w:rsid w:val="00195F2A"/>
    <w:rsid w:val="0019699E"/>
    <w:rsid w:val="0019732E"/>
    <w:rsid w:val="00197A6E"/>
    <w:rsid w:val="001A0925"/>
    <w:rsid w:val="001A2217"/>
    <w:rsid w:val="001A59DA"/>
    <w:rsid w:val="001A7255"/>
    <w:rsid w:val="001A749A"/>
    <w:rsid w:val="001A7770"/>
    <w:rsid w:val="001A7A17"/>
    <w:rsid w:val="001B0A4C"/>
    <w:rsid w:val="001B38FC"/>
    <w:rsid w:val="001B4DE7"/>
    <w:rsid w:val="001B675E"/>
    <w:rsid w:val="001B722D"/>
    <w:rsid w:val="001B7702"/>
    <w:rsid w:val="001B7C01"/>
    <w:rsid w:val="001B7EB5"/>
    <w:rsid w:val="001C1701"/>
    <w:rsid w:val="001C246C"/>
    <w:rsid w:val="001C4871"/>
    <w:rsid w:val="001C5186"/>
    <w:rsid w:val="001C538C"/>
    <w:rsid w:val="001C6CEE"/>
    <w:rsid w:val="001C7A4C"/>
    <w:rsid w:val="001C7D35"/>
    <w:rsid w:val="001D135E"/>
    <w:rsid w:val="001D1706"/>
    <w:rsid w:val="001D2480"/>
    <w:rsid w:val="001D25C9"/>
    <w:rsid w:val="001D26DC"/>
    <w:rsid w:val="001D29CA"/>
    <w:rsid w:val="001D47C8"/>
    <w:rsid w:val="001D5F2A"/>
    <w:rsid w:val="001D62AD"/>
    <w:rsid w:val="001D70F5"/>
    <w:rsid w:val="001E54E2"/>
    <w:rsid w:val="001E6CD1"/>
    <w:rsid w:val="001E7403"/>
    <w:rsid w:val="001E7BF6"/>
    <w:rsid w:val="001F0530"/>
    <w:rsid w:val="001F0BF5"/>
    <w:rsid w:val="001F1A61"/>
    <w:rsid w:val="001F24C2"/>
    <w:rsid w:val="001F2733"/>
    <w:rsid w:val="001F4066"/>
    <w:rsid w:val="001F41CA"/>
    <w:rsid w:val="001F4820"/>
    <w:rsid w:val="001F4D14"/>
    <w:rsid w:val="001F4D7F"/>
    <w:rsid w:val="001F567A"/>
    <w:rsid w:val="001F6D61"/>
    <w:rsid w:val="001F7630"/>
    <w:rsid w:val="00203285"/>
    <w:rsid w:val="00204952"/>
    <w:rsid w:val="00210791"/>
    <w:rsid w:val="00210843"/>
    <w:rsid w:val="0021113D"/>
    <w:rsid w:val="002113C7"/>
    <w:rsid w:val="002136AC"/>
    <w:rsid w:val="0021476B"/>
    <w:rsid w:val="00215BFD"/>
    <w:rsid w:val="00217F35"/>
    <w:rsid w:val="0022091D"/>
    <w:rsid w:val="00222318"/>
    <w:rsid w:val="002227E8"/>
    <w:rsid w:val="002254E8"/>
    <w:rsid w:val="00225DBE"/>
    <w:rsid w:val="00226728"/>
    <w:rsid w:val="0023054D"/>
    <w:rsid w:val="00231996"/>
    <w:rsid w:val="002322C8"/>
    <w:rsid w:val="00233C6E"/>
    <w:rsid w:val="00234921"/>
    <w:rsid w:val="00234BC4"/>
    <w:rsid w:val="00234D4A"/>
    <w:rsid w:val="00234EF2"/>
    <w:rsid w:val="002362BB"/>
    <w:rsid w:val="00237932"/>
    <w:rsid w:val="002404AB"/>
    <w:rsid w:val="00240820"/>
    <w:rsid w:val="002457FB"/>
    <w:rsid w:val="0024700C"/>
    <w:rsid w:val="00250917"/>
    <w:rsid w:val="002519CD"/>
    <w:rsid w:val="0026094A"/>
    <w:rsid w:val="00265160"/>
    <w:rsid w:val="002651F8"/>
    <w:rsid w:val="0026591B"/>
    <w:rsid w:val="00265BF3"/>
    <w:rsid w:val="0026632E"/>
    <w:rsid w:val="00270839"/>
    <w:rsid w:val="00270E0D"/>
    <w:rsid w:val="002736CF"/>
    <w:rsid w:val="002746CC"/>
    <w:rsid w:val="00276D13"/>
    <w:rsid w:val="002771DC"/>
    <w:rsid w:val="0028145F"/>
    <w:rsid w:val="002815CE"/>
    <w:rsid w:val="0028204B"/>
    <w:rsid w:val="00283A8D"/>
    <w:rsid w:val="00286A5A"/>
    <w:rsid w:val="00294D19"/>
    <w:rsid w:val="0029525B"/>
    <w:rsid w:val="0029556E"/>
    <w:rsid w:val="00295757"/>
    <w:rsid w:val="00295CFB"/>
    <w:rsid w:val="002A0180"/>
    <w:rsid w:val="002A1B06"/>
    <w:rsid w:val="002A2AAC"/>
    <w:rsid w:val="002A2D6D"/>
    <w:rsid w:val="002A44EA"/>
    <w:rsid w:val="002A4957"/>
    <w:rsid w:val="002A6631"/>
    <w:rsid w:val="002A700F"/>
    <w:rsid w:val="002B0912"/>
    <w:rsid w:val="002B1659"/>
    <w:rsid w:val="002B34A5"/>
    <w:rsid w:val="002B3AF5"/>
    <w:rsid w:val="002B3B39"/>
    <w:rsid w:val="002B41D2"/>
    <w:rsid w:val="002B5ABA"/>
    <w:rsid w:val="002B68EB"/>
    <w:rsid w:val="002B7306"/>
    <w:rsid w:val="002C060B"/>
    <w:rsid w:val="002C0FC7"/>
    <w:rsid w:val="002C1BB8"/>
    <w:rsid w:val="002C280C"/>
    <w:rsid w:val="002C2B3C"/>
    <w:rsid w:val="002C2E31"/>
    <w:rsid w:val="002C31FC"/>
    <w:rsid w:val="002C5398"/>
    <w:rsid w:val="002C573F"/>
    <w:rsid w:val="002C628C"/>
    <w:rsid w:val="002C739E"/>
    <w:rsid w:val="002D15E5"/>
    <w:rsid w:val="002D2CAA"/>
    <w:rsid w:val="002D4042"/>
    <w:rsid w:val="002D4791"/>
    <w:rsid w:val="002D4D3F"/>
    <w:rsid w:val="002E019B"/>
    <w:rsid w:val="002E142F"/>
    <w:rsid w:val="002E2571"/>
    <w:rsid w:val="002E4052"/>
    <w:rsid w:val="002E42D4"/>
    <w:rsid w:val="002E43F5"/>
    <w:rsid w:val="002E581E"/>
    <w:rsid w:val="002E72AD"/>
    <w:rsid w:val="002F07AD"/>
    <w:rsid w:val="002F5FC6"/>
    <w:rsid w:val="002F779A"/>
    <w:rsid w:val="00301E63"/>
    <w:rsid w:val="00303AE9"/>
    <w:rsid w:val="00303EB9"/>
    <w:rsid w:val="00303EC2"/>
    <w:rsid w:val="00305D35"/>
    <w:rsid w:val="003117F3"/>
    <w:rsid w:val="00315AF0"/>
    <w:rsid w:val="00316B0B"/>
    <w:rsid w:val="003207C5"/>
    <w:rsid w:val="00321327"/>
    <w:rsid w:val="00321DFD"/>
    <w:rsid w:val="00322737"/>
    <w:rsid w:val="00322907"/>
    <w:rsid w:val="00322E00"/>
    <w:rsid w:val="00322EE6"/>
    <w:rsid w:val="003234D3"/>
    <w:rsid w:val="00323F74"/>
    <w:rsid w:val="003241CA"/>
    <w:rsid w:val="00324890"/>
    <w:rsid w:val="00325D28"/>
    <w:rsid w:val="00325E7E"/>
    <w:rsid w:val="00326CB1"/>
    <w:rsid w:val="00331509"/>
    <w:rsid w:val="003319CC"/>
    <w:rsid w:val="003320C6"/>
    <w:rsid w:val="003324F1"/>
    <w:rsid w:val="003368FA"/>
    <w:rsid w:val="00343785"/>
    <w:rsid w:val="00344676"/>
    <w:rsid w:val="0034547C"/>
    <w:rsid w:val="0034686F"/>
    <w:rsid w:val="003511E4"/>
    <w:rsid w:val="00351766"/>
    <w:rsid w:val="003524F4"/>
    <w:rsid w:val="0035410C"/>
    <w:rsid w:val="00357492"/>
    <w:rsid w:val="0036177D"/>
    <w:rsid w:val="00362475"/>
    <w:rsid w:val="00366262"/>
    <w:rsid w:val="00366406"/>
    <w:rsid w:val="00366FFE"/>
    <w:rsid w:val="0036786C"/>
    <w:rsid w:val="00370E09"/>
    <w:rsid w:val="003732D4"/>
    <w:rsid w:val="00373399"/>
    <w:rsid w:val="0037516A"/>
    <w:rsid w:val="003761E9"/>
    <w:rsid w:val="00381836"/>
    <w:rsid w:val="00381DA6"/>
    <w:rsid w:val="00382760"/>
    <w:rsid w:val="003832F0"/>
    <w:rsid w:val="0038463B"/>
    <w:rsid w:val="00384711"/>
    <w:rsid w:val="003852D9"/>
    <w:rsid w:val="00385326"/>
    <w:rsid w:val="003859ED"/>
    <w:rsid w:val="003862B0"/>
    <w:rsid w:val="003877F4"/>
    <w:rsid w:val="00387961"/>
    <w:rsid w:val="00387C43"/>
    <w:rsid w:val="0039047C"/>
    <w:rsid w:val="00390AEC"/>
    <w:rsid w:val="003921F5"/>
    <w:rsid w:val="00392501"/>
    <w:rsid w:val="00395ADE"/>
    <w:rsid w:val="003960BF"/>
    <w:rsid w:val="003A1486"/>
    <w:rsid w:val="003A2A2B"/>
    <w:rsid w:val="003A5794"/>
    <w:rsid w:val="003A79D9"/>
    <w:rsid w:val="003B4005"/>
    <w:rsid w:val="003B4EF8"/>
    <w:rsid w:val="003B51E9"/>
    <w:rsid w:val="003B5453"/>
    <w:rsid w:val="003B647E"/>
    <w:rsid w:val="003B6E15"/>
    <w:rsid w:val="003B6E64"/>
    <w:rsid w:val="003C08EF"/>
    <w:rsid w:val="003C2CFB"/>
    <w:rsid w:val="003C494C"/>
    <w:rsid w:val="003C4A4C"/>
    <w:rsid w:val="003C609E"/>
    <w:rsid w:val="003D17C8"/>
    <w:rsid w:val="003D2512"/>
    <w:rsid w:val="003D25F7"/>
    <w:rsid w:val="003D2D1D"/>
    <w:rsid w:val="003D3716"/>
    <w:rsid w:val="003D4DC7"/>
    <w:rsid w:val="003D529E"/>
    <w:rsid w:val="003D5E12"/>
    <w:rsid w:val="003E2A58"/>
    <w:rsid w:val="003E47AF"/>
    <w:rsid w:val="003E6E6A"/>
    <w:rsid w:val="003E70EE"/>
    <w:rsid w:val="003F05A7"/>
    <w:rsid w:val="003F05DA"/>
    <w:rsid w:val="003F2F79"/>
    <w:rsid w:val="003F65A2"/>
    <w:rsid w:val="003F6F33"/>
    <w:rsid w:val="00401F36"/>
    <w:rsid w:val="004033E2"/>
    <w:rsid w:val="0040388D"/>
    <w:rsid w:val="00403928"/>
    <w:rsid w:val="00403CD8"/>
    <w:rsid w:val="004047CB"/>
    <w:rsid w:val="0041188D"/>
    <w:rsid w:val="00411EEB"/>
    <w:rsid w:val="00413AD1"/>
    <w:rsid w:val="00415F38"/>
    <w:rsid w:val="00416D73"/>
    <w:rsid w:val="00417133"/>
    <w:rsid w:val="00417573"/>
    <w:rsid w:val="004232E3"/>
    <w:rsid w:val="00423EDC"/>
    <w:rsid w:val="0042472C"/>
    <w:rsid w:val="00424BED"/>
    <w:rsid w:val="00424D23"/>
    <w:rsid w:val="00425EE3"/>
    <w:rsid w:val="00427B16"/>
    <w:rsid w:val="00427CF0"/>
    <w:rsid w:val="00432548"/>
    <w:rsid w:val="00434CB5"/>
    <w:rsid w:val="00436D2C"/>
    <w:rsid w:val="00437BE7"/>
    <w:rsid w:val="00437E7B"/>
    <w:rsid w:val="004426BE"/>
    <w:rsid w:val="00443D04"/>
    <w:rsid w:val="004444BF"/>
    <w:rsid w:val="004444C6"/>
    <w:rsid w:val="00444707"/>
    <w:rsid w:val="004463AE"/>
    <w:rsid w:val="004466F2"/>
    <w:rsid w:val="00446FB5"/>
    <w:rsid w:val="00447593"/>
    <w:rsid w:val="00452A3A"/>
    <w:rsid w:val="00456417"/>
    <w:rsid w:val="004568E2"/>
    <w:rsid w:val="00460541"/>
    <w:rsid w:val="004617C5"/>
    <w:rsid w:val="00463527"/>
    <w:rsid w:val="004636E3"/>
    <w:rsid w:val="00464A75"/>
    <w:rsid w:val="00464C78"/>
    <w:rsid w:val="004706D8"/>
    <w:rsid w:val="00470EBA"/>
    <w:rsid w:val="004716EF"/>
    <w:rsid w:val="00471D38"/>
    <w:rsid w:val="0047227B"/>
    <w:rsid w:val="00472D8E"/>
    <w:rsid w:val="0047389E"/>
    <w:rsid w:val="00474DAF"/>
    <w:rsid w:val="004762FA"/>
    <w:rsid w:val="00476B55"/>
    <w:rsid w:val="00482A9C"/>
    <w:rsid w:val="00484009"/>
    <w:rsid w:val="00484DEE"/>
    <w:rsid w:val="004854C7"/>
    <w:rsid w:val="004868A6"/>
    <w:rsid w:val="00490A3F"/>
    <w:rsid w:val="0049305C"/>
    <w:rsid w:val="00493152"/>
    <w:rsid w:val="00493349"/>
    <w:rsid w:val="00493499"/>
    <w:rsid w:val="0049511F"/>
    <w:rsid w:val="00495719"/>
    <w:rsid w:val="00496463"/>
    <w:rsid w:val="004A0551"/>
    <w:rsid w:val="004A252E"/>
    <w:rsid w:val="004A26A7"/>
    <w:rsid w:val="004A3092"/>
    <w:rsid w:val="004A616A"/>
    <w:rsid w:val="004A7A63"/>
    <w:rsid w:val="004A7C70"/>
    <w:rsid w:val="004B143B"/>
    <w:rsid w:val="004B2AEA"/>
    <w:rsid w:val="004B2E5D"/>
    <w:rsid w:val="004B31E7"/>
    <w:rsid w:val="004B4503"/>
    <w:rsid w:val="004B6C2B"/>
    <w:rsid w:val="004C3450"/>
    <w:rsid w:val="004C5579"/>
    <w:rsid w:val="004C5917"/>
    <w:rsid w:val="004C61CE"/>
    <w:rsid w:val="004D3C05"/>
    <w:rsid w:val="004D6BDD"/>
    <w:rsid w:val="004D70F2"/>
    <w:rsid w:val="004E271B"/>
    <w:rsid w:val="004E47C2"/>
    <w:rsid w:val="004E70F3"/>
    <w:rsid w:val="004E76F0"/>
    <w:rsid w:val="004F003F"/>
    <w:rsid w:val="004F2268"/>
    <w:rsid w:val="004F3CC0"/>
    <w:rsid w:val="004F3E04"/>
    <w:rsid w:val="004F4019"/>
    <w:rsid w:val="004F521C"/>
    <w:rsid w:val="004F5F32"/>
    <w:rsid w:val="004F68D3"/>
    <w:rsid w:val="004F7075"/>
    <w:rsid w:val="004F7841"/>
    <w:rsid w:val="0050079C"/>
    <w:rsid w:val="00504E45"/>
    <w:rsid w:val="0051058C"/>
    <w:rsid w:val="005105CE"/>
    <w:rsid w:val="00510B02"/>
    <w:rsid w:val="00514626"/>
    <w:rsid w:val="0051521E"/>
    <w:rsid w:val="00516A34"/>
    <w:rsid w:val="00517727"/>
    <w:rsid w:val="00517888"/>
    <w:rsid w:val="005209FE"/>
    <w:rsid w:val="00521BCE"/>
    <w:rsid w:val="0052315D"/>
    <w:rsid w:val="005231D5"/>
    <w:rsid w:val="00530368"/>
    <w:rsid w:val="00530AA9"/>
    <w:rsid w:val="00530D5E"/>
    <w:rsid w:val="005313E9"/>
    <w:rsid w:val="00535027"/>
    <w:rsid w:val="005353EE"/>
    <w:rsid w:val="00536572"/>
    <w:rsid w:val="00537670"/>
    <w:rsid w:val="00537F4C"/>
    <w:rsid w:val="00540B64"/>
    <w:rsid w:val="005432D9"/>
    <w:rsid w:val="00543E69"/>
    <w:rsid w:val="00546377"/>
    <w:rsid w:val="005465B5"/>
    <w:rsid w:val="00553300"/>
    <w:rsid w:val="005544F1"/>
    <w:rsid w:val="00555130"/>
    <w:rsid w:val="00556BCE"/>
    <w:rsid w:val="00557928"/>
    <w:rsid w:val="005605C8"/>
    <w:rsid w:val="00563A33"/>
    <w:rsid w:val="0056514E"/>
    <w:rsid w:val="00573845"/>
    <w:rsid w:val="0057653D"/>
    <w:rsid w:val="0057662E"/>
    <w:rsid w:val="00576E91"/>
    <w:rsid w:val="0058254C"/>
    <w:rsid w:val="00583F1B"/>
    <w:rsid w:val="005856D7"/>
    <w:rsid w:val="00585856"/>
    <w:rsid w:val="0059005A"/>
    <w:rsid w:val="0059276F"/>
    <w:rsid w:val="00592F9F"/>
    <w:rsid w:val="0059375B"/>
    <w:rsid w:val="00594049"/>
    <w:rsid w:val="00594B9F"/>
    <w:rsid w:val="005962B7"/>
    <w:rsid w:val="005A1A4F"/>
    <w:rsid w:val="005A1E11"/>
    <w:rsid w:val="005A296D"/>
    <w:rsid w:val="005A3CA6"/>
    <w:rsid w:val="005A51A4"/>
    <w:rsid w:val="005A59DC"/>
    <w:rsid w:val="005A739D"/>
    <w:rsid w:val="005B232F"/>
    <w:rsid w:val="005B6447"/>
    <w:rsid w:val="005C1FD0"/>
    <w:rsid w:val="005D2A76"/>
    <w:rsid w:val="005D5B21"/>
    <w:rsid w:val="005D6A78"/>
    <w:rsid w:val="005D78C5"/>
    <w:rsid w:val="005E0EF2"/>
    <w:rsid w:val="005E1D7E"/>
    <w:rsid w:val="005E1F09"/>
    <w:rsid w:val="005E358A"/>
    <w:rsid w:val="005E4200"/>
    <w:rsid w:val="005E5328"/>
    <w:rsid w:val="005E5376"/>
    <w:rsid w:val="005E76B9"/>
    <w:rsid w:val="005F0505"/>
    <w:rsid w:val="005F08C6"/>
    <w:rsid w:val="005F0E55"/>
    <w:rsid w:val="005F137B"/>
    <w:rsid w:val="005F49F3"/>
    <w:rsid w:val="006023D8"/>
    <w:rsid w:val="006055A3"/>
    <w:rsid w:val="00605DC1"/>
    <w:rsid w:val="006060E9"/>
    <w:rsid w:val="006069E0"/>
    <w:rsid w:val="006115FE"/>
    <w:rsid w:val="00611E47"/>
    <w:rsid w:val="0061261E"/>
    <w:rsid w:val="00612D48"/>
    <w:rsid w:val="00616A96"/>
    <w:rsid w:val="00616B1B"/>
    <w:rsid w:val="0062008D"/>
    <w:rsid w:val="006211FC"/>
    <w:rsid w:val="00622276"/>
    <w:rsid w:val="00623D80"/>
    <w:rsid w:val="00624AEC"/>
    <w:rsid w:val="00624D72"/>
    <w:rsid w:val="0062504E"/>
    <w:rsid w:val="00626E8B"/>
    <w:rsid w:val="00633519"/>
    <w:rsid w:val="0063671B"/>
    <w:rsid w:val="00636DDA"/>
    <w:rsid w:val="006414C5"/>
    <w:rsid w:val="00642AC5"/>
    <w:rsid w:val="0064467A"/>
    <w:rsid w:val="00644EFD"/>
    <w:rsid w:val="00645169"/>
    <w:rsid w:val="00646341"/>
    <w:rsid w:val="00646470"/>
    <w:rsid w:val="00646E7D"/>
    <w:rsid w:val="00646F53"/>
    <w:rsid w:val="00650A74"/>
    <w:rsid w:val="006529D1"/>
    <w:rsid w:val="00653E27"/>
    <w:rsid w:val="00655513"/>
    <w:rsid w:val="00656419"/>
    <w:rsid w:val="006573B6"/>
    <w:rsid w:val="006602B5"/>
    <w:rsid w:val="00661FBB"/>
    <w:rsid w:val="0066282D"/>
    <w:rsid w:val="0066314E"/>
    <w:rsid w:val="00663925"/>
    <w:rsid w:val="00664270"/>
    <w:rsid w:val="00665DB6"/>
    <w:rsid w:val="00667065"/>
    <w:rsid w:val="00670A4C"/>
    <w:rsid w:val="006731C6"/>
    <w:rsid w:val="00675861"/>
    <w:rsid w:val="00676326"/>
    <w:rsid w:val="00676624"/>
    <w:rsid w:val="00676B7B"/>
    <w:rsid w:val="00676FEB"/>
    <w:rsid w:val="006779A7"/>
    <w:rsid w:val="00680FDB"/>
    <w:rsid w:val="0068112B"/>
    <w:rsid w:val="006812D9"/>
    <w:rsid w:val="00681525"/>
    <w:rsid w:val="00683861"/>
    <w:rsid w:val="00685575"/>
    <w:rsid w:val="00686750"/>
    <w:rsid w:val="00686779"/>
    <w:rsid w:val="00687009"/>
    <w:rsid w:val="006907DD"/>
    <w:rsid w:val="006928B8"/>
    <w:rsid w:val="00692BDD"/>
    <w:rsid w:val="006931BA"/>
    <w:rsid w:val="0069528D"/>
    <w:rsid w:val="00696158"/>
    <w:rsid w:val="00697F2A"/>
    <w:rsid w:val="006A0B3B"/>
    <w:rsid w:val="006A0D10"/>
    <w:rsid w:val="006A326B"/>
    <w:rsid w:val="006A4021"/>
    <w:rsid w:val="006A5471"/>
    <w:rsid w:val="006A632F"/>
    <w:rsid w:val="006A71E7"/>
    <w:rsid w:val="006A777F"/>
    <w:rsid w:val="006A7D7A"/>
    <w:rsid w:val="006B000E"/>
    <w:rsid w:val="006B02DF"/>
    <w:rsid w:val="006B5DD9"/>
    <w:rsid w:val="006B6329"/>
    <w:rsid w:val="006B6E4C"/>
    <w:rsid w:val="006B7D0B"/>
    <w:rsid w:val="006C023B"/>
    <w:rsid w:val="006C18AD"/>
    <w:rsid w:val="006C4A70"/>
    <w:rsid w:val="006C6302"/>
    <w:rsid w:val="006C6535"/>
    <w:rsid w:val="006D0161"/>
    <w:rsid w:val="006D057A"/>
    <w:rsid w:val="006D338E"/>
    <w:rsid w:val="006D49F1"/>
    <w:rsid w:val="006D5393"/>
    <w:rsid w:val="006D6087"/>
    <w:rsid w:val="006D65FD"/>
    <w:rsid w:val="006D6F82"/>
    <w:rsid w:val="006E01D3"/>
    <w:rsid w:val="006E04B2"/>
    <w:rsid w:val="006E09AB"/>
    <w:rsid w:val="006E1F8D"/>
    <w:rsid w:val="006E2667"/>
    <w:rsid w:val="006E3C39"/>
    <w:rsid w:val="006E50DF"/>
    <w:rsid w:val="006E6910"/>
    <w:rsid w:val="006E6A10"/>
    <w:rsid w:val="006E7AD2"/>
    <w:rsid w:val="006F0625"/>
    <w:rsid w:val="006F0AFF"/>
    <w:rsid w:val="006F246F"/>
    <w:rsid w:val="006F41F0"/>
    <w:rsid w:val="006F445F"/>
    <w:rsid w:val="006F4B58"/>
    <w:rsid w:val="006F654B"/>
    <w:rsid w:val="006F67D7"/>
    <w:rsid w:val="007006EC"/>
    <w:rsid w:val="0070140A"/>
    <w:rsid w:val="00703007"/>
    <w:rsid w:val="0070469C"/>
    <w:rsid w:val="007059F0"/>
    <w:rsid w:val="007064E3"/>
    <w:rsid w:val="0070727C"/>
    <w:rsid w:val="00707566"/>
    <w:rsid w:val="00707A6D"/>
    <w:rsid w:val="00710573"/>
    <w:rsid w:val="007109FF"/>
    <w:rsid w:val="00710C31"/>
    <w:rsid w:val="00711060"/>
    <w:rsid w:val="00711350"/>
    <w:rsid w:val="007124A9"/>
    <w:rsid w:val="00713288"/>
    <w:rsid w:val="00714243"/>
    <w:rsid w:val="0071479D"/>
    <w:rsid w:val="007148DA"/>
    <w:rsid w:val="00715950"/>
    <w:rsid w:val="00716500"/>
    <w:rsid w:val="007218CB"/>
    <w:rsid w:val="00722A77"/>
    <w:rsid w:val="00723403"/>
    <w:rsid w:val="00723508"/>
    <w:rsid w:val="00723E6E"/>
    <w:rsid w:val="00724897"/>
    <w:rsid w:val="00724E10"/>
    <w:rsid w:val="00727166"/>
    <w:rsid w:val="0072764D"/>
    <w:rsid w:val="00730619"/>
    <w:rsid w:val="00730881"/>
    <w:rsid w:val="00730F92"/>
    <w:rsid w:val="00732D03"/>
    <w:rsid w:val="00740919"/>
    <w:rsid w:val="007429F5"/>
    <w:rsid w:val="00742E9F"/>
    <w:rsid w:val="007445B8"/>
    <w:rsid w:val="00744A74"/>
    <w:rsid w:val="00745A19"/>
    <w:rsid w:val="007500E5"/>
    <w:rsid w:val="00750737"/>
    <w:rsid w:val="007508F5"/>
    <w:rsid w:val="00752464"/>
    <w:rsid w:val="00753464"/>
    <w:rsid w:val="007535E0"/>
    <w:rsid w:val="00753989"/>
    <w:rsid w:val="0075573A"/>
    <w:rsid w:val="00757622"/>
    <w:rsid w:val="0076087B"/>
    <w:rsid w:val="0076200B"/>
    <w:rsid w:val="007633B2"/>
    <w:rsid w:val="0076695C"/>
    <w:rsid w:val="0077028B"/>
    <w:rsid w:val="007703B5"/>
    <w:rsid w:val="0077487E"/>
    <w:rsid w:val="00775668"/>
    <w:rsid w:val="00775F4E"/>
    <w:rsid w:val="0077616C"/>
    <w:rsid w:val="00777B38"/>
    <w:rsid w:val="00777BCF"/>
    <w:rsid w:val="00780131"/>
    <w:rsid w:val="007808EE"/>
    <w:rsid w:val="00781F67"/>
    <w:rsid w:val="007859CB"/>
    <w:rsid w:val="00790694"/>
    <w:rsid w:val="0079241F"/>
    <w:rsid w:val="007937BB"/>
    <w:rsid w:val="00796C39"/>
    <w:rsid w:val="00797685"/>
    <w:rsid w:val="007A0BA5"/>
    <w:rsid w:val="007A2A1C"/>
    <w:rsid w:val="007A3420"/>
    <w:rsid w:val="007A349C"/>
    <w:rsid w:val="007A3A46"/>
    <w:rsid w:val="007A4B94"/>
    <w:rsid w:val="007A58EE"/>
    <w:rsid w:val="007B178F"/>
    <w:rsid w:val="007B1B3C"/>
    <w:rsid w:val="007B1F9A"/>
    <w:rsid w:val="007B1FBB"/>
    <w:rsid w:val="007B24B3"/>
    <w:rsid w:val="007B465A"/>
    <w:rsid w:val="007B5576"/>
    <w:rsid w:val="007B5AC4"/>
    <w:rsid w:val="007B5B52"/>
    <w:rsid w:val="007B5D5B"/>
    <w:rsid w:val="007B6256"/>
    <w:rsid w:val="007B752B"/>
    <w:rsid w:val="007B7CE7"/>
    <w:rsid w:val="007B7D12"/>
    <w:rsid w:val="007C10B6"/>
    <w:rsid w:val="007C14B2"/>
    <w:rsid w:val="007C27D7"/>
    <w:rsid w:val="007D186D"/>
    <w:rsid w:val="007D2523"/>
    <w:rsid w:val="007D4335"/>
    <w:rsid w:val="007D6D44"/>
    <w:rsid w:val="007E0015"/>
    <w:rsid w:val="007E12ED"/>
    <w:rsid w:val="007E161A"/>
    <w:rsid w:val="007E1E86"/>
    <w:rsid w:val="007E3EEE"/>
    <w:rsid w:val="007E4416"/>
    <w:rsid w:val="007E508C"/>
    <w:rsid w:val="007E62D0"/>
    <w:rsid w:val="007E6F9F"/>
    <w:rsid w:val="007F5267"/>
    <w:rsid w:val="007F5A78"/>
    <w:rsid w:val="007F7C29"/>
    <w:rsid w:val="008028CD"/>
    <w:rsid w:val="00802B50"/>
    <w:rsid w:val="008058A6"/>
    <w:rsid w:val="00806BB9"/>
    <w:rsid w:val="00807A56"/>
    <w:rsid w:val="008103F9"/>
    <w:rsid w:val="00811C6F"/>
    <w:rsid w:val="008128DF"/>
    <w:rsid w:val="0081484F"/>
    <w:rsid w:val="00816317"/>
    <w:rsid w:val="008208A1"/>
    <w:rsid w:val="00821BBD"/>
    <w:rsid w:val="00822149"/>
    <w:rsid w:val="008251F8"/>
    <w:rsid w:val="00825237"/>
    <w:rsid w:val="00827D43"/>
    <w:rsid w:val="00833E02"/>
    <w:rsid w:val="008346B9"/>
    <w:rsid w:val="00835B6D"/>
    <w:rsid w:val="00837A82"/>
    <w:rsid w:val="00840E68"/>
    <w:rsid w:val="008416DD"/>
    <w:rsid w:val="0084384C"/>
    <w:rsid w:val="00843F87"/>
    <w:rsid w:val="00846055"/>
    <w:rsid w:val="00847ABC"/>
    <w:rsid w:val="008504C8"/>
    <w:rsid w:val="00850574"/>
    <w:rsid w:val="00850B4B"/>
    <w:rsid w:val="008524AF"/>
    <w:rsid w:val="00856FC5"/>
    <w:rsid w:val="00857F92"/>
    <w:rsid w:val="00860F63"/>
    <w:rsid w:val="0086240A"/>
    <w:rsid w:val="00864ECF"/>
    <w:rsid w:val="00865319"/>
    <w:rsid w:val="00867563"/>
    <w:rsid w:val="008676D1"/>
    <w:rsid w:val="008708C3"/>
    <w:rsid w:val="00871C19"/>
    <w:rsid w:val="00871C47"/>
    <w:rsid w:val="00873F7E"/>
    <w:rsid w:val="0087587D"/>
    <w:rsid w:val="00875B17"/>
    <w:rsid w:val="00876B64"/>
    <w:rsid w:val="008805A8"/>
    <w:rsid w:val="008826BC"/>
    <w:rsid w:val="0088311C"/>
    <w:rsid w:val="008845FC"/>
    <w:rsid w:val="0089189F"/>
    <w:rsid w:val="00892443"/>
    <w:rsid w:val="008924C8"/>
    <w:rsid w:val="00893849"/>
    <w:rsid w:val="00893B03"/>
    <w:rsid w:val="00893E65"/>
    <w:rsid w:val="00894B9E"/>
    <w:rsid w:val="0089609E"/>
    <w:rsid w:val="00896337"/>
    <w:rsid w:val="0089686F"/>
    <w:rsid w:val="008A1602"/>
    <w:rsid w:val="008A182A"/>
    <w:rsid w:val="008A3033"/>
    <w:rsid w:val="008A6FDF"/>
    <w:rsid w:val="008A720E"/>
    <w:rsid w:val="008B0278"/>
    <w:rsid w:val="008B33A5"/>
    <w:rsid w:val="008B6829"/>
    <w:rsid w:val="008B6DAD"/>
    <w:rsid w:val="008C0CE2"/>
    <w:rsid w:val="008C51A6"/>
    <w:rsid w:val="008C72F9"/>
    <w:rsid w:val="008D0C69"/>
    <w:rsid w:val="008D0E34"/>
    <w:rsid w:val="008D34C5"/>
    <w:rsid w:val="008D3AA6"/>
    <w:rsid w:val="008D42BA"/>
    <w:rsid w:val="008D46B6"/>
    <w:rsid w:val="008D7491"/>
    <w:rsid w:val="008E0CAD"/>
    <w:rsid w:val="008E11BF"/>
    <w:rsid w:val="008E26F3"/>
    <w:rsid w:val="008E27A2"/>
    <w:rsid w:val="008E30EC"/>
    <w:rsid w:val="008E3BE5"/>
    <w:rsid w:val="008E6ADC"/>
    <w:rsid w:val="008F02C1"/>
    <w:rsid w:val="008F1828"/>
    <w:rsid w:val="008F214F"/>
    <w:rsid w:val="008F248F"/>
    <w:rsid w:val="008F5252"/>
    <w:rsid w:val="008F6B76"/>
    <w:rsid w:val="008F6C94"/>
    <w:rsid w:val="008F6E0E"/>
    <w:rsid w:val="0090097A"/>
    <w:rsid w:val="009009D0"/>
    <w:rsid w:val="00900ED1"/>
    <w:rsid w:val="0090226C"/>
    <w:rsid w:val="00903423"/>
    <w:rsid w:val="00903866"/>
    <w:rsid w:val="00904B63"/>
    <w:rsid w:val="00906095"/>
    <w:rsid w:val="00907DF3"/>
    <w:rsid w:val="0091044B"/>
    <w:rsid w:val="00911564"/>
    <w:rsid w:val="0091421D"/>
    <w:rsid w:val="0091436C"/>
    <w:rsid w:val="00914414"/>
    <w:rsid w:val="00914958"/>
    <w:rsid w:val="00914A9E"/>
    <w:rsid w:val="00914AE6"/>
    <w:rsid w:val="00916F07"/>
    <w:rsid w:val="00920379"/>
    <w:rsid w:val="00920418"/>
    <w:rsid w:val="00920DA2"/>
    <w:rsid w:val="0092167C"/>
    <w:rsid w:val="0092461A"/>
    <w:rsid w:val="009257DD"/>
    <w:rsid w:val="009272E8"/>
    <w:rsid w:val="009303F1"/>
    <w:rsid w:val="00930B5E"/>
    <w:rsid w:val="009318D6"/>
    <w:rsid w:val="00931920"/>
    <w:rsid w:val="009364AE"/>
    <w:rsid w:val="00936722"/>
    <w:rsid w:val="00936B1D"/>
    <w:rsid w:val="009376FF"/>
    <w:rsid w:val="00941926"/>
    <w:rsid w:val="00941A03"/>
    <w:rsid w:val="009443D6"/>
    <w:rsid w:val="009448C1"/>
    <w:rsid w:val="009449D5"/>
    <w:rsid w:val="00945421"/>
    <w:rsid w:val="009501A3"/>
    <w:rsid w:val="00952322"/>
    <w:rsid w:val="00954ED7"/>
    <w:rsid w:val="00955167"/>
    <w:rsid w:val="00957F8B"/>
    <w:rsid w:val="00960846"/>
    <w:rsid w:val="00960A8A"/>
    <w:rsid w:val="00962561"/>
    <w:rsid w:val="00962CA3"/>
    <w:rsid w:val="00963A8F"/>
    <w:rsid w:val="00965788"/>
    <w:rsid w:val="00965B63"/>
    <w:rsid w:val="00966CC4"/>
    <w:rsid w:val="009724E5"/>
    <w:rsid w:val="00973A3D"/>
    <w:rsid w:val="009744B5"/>
    <w:rsid w:val="00975FA2"/>
    <w:rsid w:val="00976C41"/>
    <w:rsid w:val="009771C3"/>
    <w:rsid w:val="00977E9B"/>
    <w:rsid w:val="00980049"/>
    <w:rsid w:val="009813C5"/>
    <w:rsid w:val="00983781"/>
    <w:rsid w:val="00983C18"/>
    <w:rsid w:val="0098538D"/>
    <w:rsid w:val="00985E36"/>
    <w:rsid w:val="0099004F"/>
    <w:rsid w:val="00990751"/>
    <w:rsid w:val="00991225"/>
    <w:rsid w:val="00992E54"/>
    <w:rsid w:val="009938DB"/>
    <w:rsid w:val="009A0109"/>
    <w:rsid w:val="009A2CF5"/>
    <w:rsid w:val="009A6C55"/>
    <w:rsid w:val="009A7725"/>
    <w:rsid w:val="009A7D36"/>
    <w:rsid w:val="009B1696"/>
    <w:rsid w:val="009B2396"/>
    <w:rsid w:val="009B2717"/>
    <w:rsid w:val="009B292E"/>
    <w:rsid w:val="009B32CC"/>
    <w:rsid w:val="009B344F"/>
    <w:rsid w:val="009B4F7C"/>
    <w:rsid w:val="009B58C9"/>
    <w:rsid w:val="009B69C9"/>
    <w:rsid w:val="009B69D6"/>
    <w:rsid w:val="009B6C4C"/>
    <w:rsid w:val="009B725C"/>
    <w:rsid w:val="009C23A5"/>
    <w:rsid w:val="009C4CFE"/>
    <w:rsid w:val="009C4E43"/>
    <w:rsid w:val="009C4F6D"/>
    <w:rsid w:val="009C6495"/>
    <w:rsid w:val="009C7D5E"/>
    <w:rsid w:val="009D0195"/>
    <w:rsid w:val="009D0738"/>
    <w:rsid w:val="009D0EAE"/>
    <w:rsid w:val="009D2525"/>
    <w:rsid w:val="009D2BAE"/>
    <w:rsid w:val="009D2E81"/>
    <w:rsid w:val="009D38B3"/>
    <w:rsid w:val="009D4625"/>
    <w:rsid w:val="009D67A4"/>
    <w:rsid w:val="009E1B05"/>
    <w:rsid w:val="009E2E8D"/>
    <w:rsid w:val="009E31E6"/>
    <w:rsid w:val="009E425F"/>
    <w:rsid w:val="009E73A8"/>
    <w:rsid w:val="009F029E"/>
    <w:rsid w:val="009F16ED"/>
    <w:rsid w:val="009F2D56"/>
    <w:rsid w:val="009F4846"/>
    <w:rsid w:val="009F5E7A"/>
    <w:rsid w:val="009F6FDF"/>
    <w:rsid w:val="009F7685"/>
    <w:rsid w:val="00A01DA0"/>
    <w:rsid w:val="00A0546C"/>
    <w:rsid w:val="00A06521"/>
    <w:rsid w:val="00A06F5A"/>
    <w:rsid w:val="00A1026C"/>
    <w:rsid w:val="00A1278E"/>
    <w:rsid w:val="00A14412"/>
    <w:rsid w:val="00A14D35"/>
    <w:rsid w:val="00A23F3F"/>
    <w:rsid w:val="00A24A8D"/>
    <w:rsid w:val="00A25ABE"/>
    <w:rsid w:val="00A26BC9"/>
    <w:rsid w:val="00A3152B"/>
    <w:rsid w:val="00A328F4"/>
    <w:rsid w:val="00A345A2"/>
    <w:rsid w:val="00A35B25"/>
    <w:rsid w:val="00A360CD"/>
    <w:rsid w:val="00A36EF1"/>
    <w:rsid w:val="00A36F04"/>
    <w:rsid w:val="00A378A5"/>
    <w:rsid w:val="00A37EED"/>
    <w:rsid w:val="00A40666"/>
    <w:rsid w:val="00A438B5"/>
    <w:rsid w:val="00A4538B"/>
    <w:rsid w:val="00A468F6"/>
    <w:rsid w:val="00A51089"/>
    <w:rsid w:val="00A52520"/>
    <w:rsid w:val="00A53A18"/>
    <w:rsid w:val="00A57EFF"/>
    <w:rsid w:val="00A57F4B"/>
    <w:rsid w:val="00A616DB"/>
    <w:rsid w:val="00A6257A"/>
    <w:rsid w:val="00A62F4C"/>
    <w:rsid w:val="00A63836"/>
    <w:rsid w:val="00A64FC3"/>
    <w:rsid w:val="00A6521D"/>
    <w:rsid w:val="00A658C6"/>
    <w:rsid w:val="00A65EAB"/>
    <w:rsid w:val="00A67D6E"/>
    <w:rsid w:val="00A711C4"/>
    <w:rsid w:val="00A7508B"/>
    <w:rsid w:val="00A750D2"/>
    <w:rsid w:val="00A77F42"/>
    <w:rsid w:val="00A810CC"/>
    <w:rsid w:val="00A815C5"/>
    <w:rsid w:val="00A827F5"/>
    <w:rsid w:val="00A85B2F"/>
    <w:rsid w:val="00A86ED2"/>
    <w:rsid w:val="00A910C3"/>
    <w:rsid w:val="00A93B3B"/>
    <w:rsid w:val="00A9416E"/>
    <w:rsid w:val="00A95AAC"/>
    <w:rsid w:val="00A9608F"/>
    <w:rsid w:val="00A96FD7"/>
    <w:rsid w:val="00AA3D70"/>
    <w:rsid w:val="00AA6E5C"/>
    <w:rsid w:val="00AA6EFD"/>
    <w:rsid w:val="00AB0447"/>
    <w:rsid w:val="00AB1CC7"/>
    <w:rsid w:val="00AB4A78"/>
    <w:rsid w:val="00AB619D"/>
    <w:rsid w:val="00AB671C"/>
    <w:rsid w:val="00AC0DC3"/>
    <w:rsid w:val="00AC0E75"/>
    <w:rsid w:val="00AC1FF4"/>
    <w:rsid w:val="00AC6D60"/>
    <w:rsid w:val="00AC6E8F"/>
    <w:rsid w:val="00AC76B3"/>
    <w:rsid w:val="00AD1A72"/>
    <w:rsid w:val="00AD1C92"/>
    <w:rsid w:val="00AD3E1E"/>
    <w:rsid w:val="00AD4E9D"/>
    <w:rsid w:val="00AD5170"/>
    <w:rsid w:val="00AD561F"/>
    <w:rsid w:val="00AD5A89"/>
    <w:rsid w:val="00AD5D6F"/>
    <w:rsid w:val="00AD5EA4"/>
    <w:rsid w:val="00AD6316"/>
    <w:rsid w:val="00AD6C9B"/>
    <w:rsid w:val="00AD76B1"/>
    <w:rsid w:val="00AE1484"/>
    <w:rsid w:val="00AE2519"/>
    <w:rsid w:val="00AE2619"/>
    <w:rsid w:val="00AE4968"/>
    <w:rsid w:val="00AE6B4E"/>
    <w:rsid w:val="00AE6CAD"/>
    <w:rsid w:val="00AE6D7F"/>
    <w:rsid w:val="00AF027A"/>
    <w:rsid w:val="00AF3440"/>
    <w:rsid w:val="00AF3E2B"/>
    <w:rsid w:val="00AF3F5C"/>
    <w:rsid w:val="00AF6DD3"/>
    <w:rsid w:val="00AF7FDC"/>
    <w:rsid w:val="00B00F65"/>
    <w:rsid w:val="00B01705"/>
    <w:rsid w:val="00B03528"/>
    <w:rsid w:val="00B04EF4"/>
    <w:rsid w:val="00B04F15"/>
    <w:rsid w:val="00B05748"/>
    <w:rsid w:val="00B06A7B"/>
    <w:rsid w:val="00B072D4"/>
    <w:rsid w:val="00B11CCF"/>
    <w:rsid w:val="00B1212B"/>
    <w:rsid w:val="00B128F9"/>
    <w:rsid w:val="00B12A50"/>
    <w:rsid w:val="00B16961"/>
    <w:rsid w:val="00B17BCE"/>
    <w:rsid w:val="00B17EB9"/>
    <w:rsid w:val="00B20723"/>
    <w:rsid w:val="00B22993"/>
    <w:rsid w:val="00B22CFE"/>
    <w:rsid w:val="00B23C91"/>
    <w:rsid w:val="00B252AC"/>
    <w:rsid w:val="00B25A3E"/>
    <w:rsid w:val="00B25AE5"/>
    <w:rsid w:val="00B27720"/>
    <w:rsid w:val="00B306F1"/>
    <w:rsid w:val="00B3104B"/>
    <w:rsid w:val="00B32FEB"/>
    <w:rsid w:val="00B3350D"/>
    <w:rsid w:val="00B346D0"/>
    <w:rsid w:val="00B3490D"/>
    <w:rsid w:val="00B34D37"/>
    <w:rsid w:val="00B352F8"/>
    <w:rsid w:val="00B432D6"/>
    <w:rsid w:val="00B43C6F"/>
    <w:rsid w:val="00B440B7"/>
    <w:rsid w:val="00B46C0C"/>
    <w:rsid w:val="00B52589"/>
    <w:rsid w:val="00B542D0"/>
    <w:rsid w:val="00B54A1A"/>
    <w:rsid w:val="00B62269"/>
    <w:rsid w:val="00B624D4"/>
    <w:rsid w:val="00B64393"/>
    <w:rsid w:val="00B6486C"/>
    <w:rsid w:val="00B6531A"/>
    <w:rsid w:val="00B65905"/>
    <w:rsid w:val="00B6649D"/>
    <w:rsid w:val="00B717A4"/>
    <w:rsid w:val="00B717F4"/>
    <w:rsid w:val="00B74090"/>
    <w:rsid w:val="00B74504"/>
    <w:rsid w:val="00B74A7E"/>
    <w:rsid w:val="00B74C66"/>
    <w:rsid w:val="00B75D7F"/>
    <w:rsid w:val="00B77449"/>
    <w:rsid w:val="00B77F4B"/>
    <w:rsid w:val="00B81ED0"/>
    <w:rsid w:val="00B81FD5"/>
    <w:rsid w:val="00B8378C"/>
    <w:rsid w:val="00B83FB1"/>
    <w:rsid w:val="00B84C5E"/>
    <w:rsid w:val="00B84EB9"/>
    <w:rsid w:val="00B85E12"/>
    <w:rsid w:val="00B86DFF"/>
    <w:rsid w:val="00B87F1E"/>
    <w:rsid w:val="00B917AD"/>
    <w:rsid w:val="00B93CAC"/>
    <w:rsid w:val="00B94145"/>
    <w:rsid w:val="00B94598"/>
    <w:rsid w:val="00B94A4C"/>
    <w:rsid w:val="00B968CF"/>
    <w:rsid w:val="00BA1163"/>
    <w:rsid w:val="00BA124F"/>
    <w:rsid w:val="00BA299F"/>
    <w:rsid w:val="00BA31EF"/>
    <w:rsid w:val="00BA3BB4"/>
    <w:rsid w:val="00BA4F64"/>
    <w:rsid w:val="00BA593D"/>
    <w:rsid w:val="00BB0D9C"/>
    <w:rsid w:val="00BB1C44"/>
    <w:rsid w:val="00BB28C4"/>
    <w:rsid w:val="00BB2F90"/>
    <w:rsid w:val="00BB6B54"/>
    <w:rsid w:val="00BC01D7"/>
    <w:rsid w:val="00BC34AD"/>
    <w:rsid w:val="00BC4198"/>
    <w:rsid w:val="00BC7B1A"/>
    <w:rsid w:val="00BC7EC9"/>
    <w:rsid w:val="00BD26C2"/>
    <w:rsid w:val="00BD38E6"/>
    <w:rsid w:val="00BD4A35"/>
    <w:rsid w:val="00BD6B76"/>
    <w:rsid w:val="00BE0E11"/>
    <w:rsid w:val="00BE1FF7"/>
    <w:rsid w:val="00BE36D9"/>
    <w:rsid w:val="00BE3DF4"/>
    <w:rsid w:val="00BE5DEC"/>
    <w:rsid w:val="00BE65E1"/>
    <w:rsid w:val="00BE78BC"/>
    <w:rsid w:val="00BE7DF9"/>
    <w:rsid w:val="00BF28F1"/>
    <w:rsid w:val="00BF2CCC"/>
    <w:rsid w:val="00BF3BAC"/>
    <w:rsid w:val="00BF4F00"/>
    <w:rsid w:val="00BF6061"/>
    <w:rsid w:val="00BF67F1"/>
    <w:rsid w:val="00BF74D6"/>
    <w:rsid w:val="00BF7C34"/>
    <w:rsid w:val="00C033B2"/>
    <w:rsid w:val="00C04870"/>
    <w:rsid w:val="00C0547F"/>
    <w:rsid w:val="00C111C4"/>
    <w:rsid w:val="00C13379"/>
    <w:rsid w:val="00C16D9B"/>
    <w:rsid w:val="00C172FD"/>
    <w:rsid w:val="00C17AE4"/>
    <w:rsid w:val="00C2373D"/>
    <w:rsid w:val="00C24CE0"/>
    <w:rsid w:val="00C24DF0"/>
    <w:rsid w:val="00C26BEE"/>
    <w:rsid w:val="00C277D1"/>
    <w:rsid w:val="00C30BCF"/>
    <w:rsid w:val="00C32277"/>
    <w:rsid w:val="00C32882"/>
    <w:rsid w:val="00C34562"/>
    <w:rsid w:val="00C36BDF"/>
    <w:rsid w:val="00C37510"/>
    <w:rsid w:val="00C40CEF"/>
    <w:rsid w:val="00C42803"/>
    <w:rsid w:val="00C436E7"/>
    <w:rsid w:val="00C450CB"/>
    <w:rsid w:val="00C453BE"/>
    <w:rsid w:val="00C45645"/>
    <w:rsid w:val="00C45893"/>
    <w:rsid w:val="00C50632"/>
    <w:rsid w:val="00C506B3"/>
    <w:rsid w:val="00C5341E"/>
    <w:rsid w:val="00C5693B"/>
    <w:rsid w:val="00C60691"/>
    <w:rsid w:val="00C613C5"/>
    <w:rsid w:val="00C63774"/>
    <w:rsid w:val="00C66456"/>
    <w:rsid w:val="00C673B8"/>
    <w:rsid w:val="00C6758E"/>
    <w:rsid w:val="00C715C3"/>
    <w:rsid w:val="00C71B10"/>
    <w:rsid w:val="00C72E2C"/>
    <w:rsid w:val="00C73064"/>
    <w:rsid w:val="00C74752"/>
    <w:rsid w:val="00C75B56"/>
    <w:rsid w:val="00C77100"/>
    <w:rsid w:val="00C80076"/>
    <w:rsid w:val="00C80DB8"/>
    <w:rsid w:val="00C81B82"/>
    <w:rsid w:val="00C82F8B"/>
    <w:rsid w:val="00C8686F"/>
    <w:rsid w:val="00C90CE8"/>
    <w:rsid w:val="00C93F58"/>
    <w:rsid w:val="00C9581B"/>
    <w:rsid w:val="00C96C3E"/>
    <w:rsid w:val="00C96DAE"/>
    <w:rsid w:val="00C97F45"/>
    <w:rsid w:val="00CA008E"/>
    <w:rsid w:val="00CA290F"/>
    <w:rsid w:val="00CA2D0A"/>
    <w:rsid w:val="00CA34F9"/>
    <w:rsid w:val="00CA35F8"/>
    <w:rsid w:val="00CA3A46"/>
    <w:rsid w:val="00CA4B17"/>
    <w:rsid w:val="00CA4C34"/>
    <w:rsid w:val="00CA55B1"/>
    <w:rsid w:val="00CA5DDB"/>
    <w:rsid w:val="00CA6AEB"/>
    <w:rsid w:val="00CA741D"/>
    <w:rsid w:val="00CA7785"/>
    <w:rsid w:val="00CB04FF"/>
    <w:rsid w:val="00CB0999"/>
    <w:rsid w:val="00CB1138"/>
    <w:rsid w:val="00CB296D"/>
    <w:rsid w:val="00CB3D27"/>
    <w:rsid w:val="00CB63B7"/>
    <w:rsid w:val="00CB67E7"/>
    <w:rsid w:val="00CB6932"/>
    <w:rsid w:val="00CB6EE9"/>
    <w:rsid w:val="00CC186A"/>
    <w:rsid w:val="00CC2693"/>
    <w:rsid w:val="00CC2733"/>
    <w:rsid w:val="00CC49FB"/>
    <w:rsid w:val="00CC5C17"/>
    <w:rsid w:val="00CD4367"/>
    <w:rsid w:val="00CD5AD4"/>
    <w:rsid w:val="00CD7DF1"/>
    <w:rsid w:val="00CE0BB8"/>
    <w:rsid w:val="00CE3E3E"/>
    <w:rsid w:val="00CE404A"/>
    <w:rsid w:val="00CE453F"/>
    <w:rsid w:val="00CE4CCD"/>
    <w:rsid w:val="00CF2345"/>
    <w:rsid w:val="00CF381B"/>
    <w:rsid w:val="00CF3F57"/>
    <w:rsid w:val="00CF4A9E"/>
    <w:rsid w:val="00CF4B78"/>
    <w:rsid w:val="00CF4B85"/>
    <w:rsid w:val="00CF634C"/>
    <w:rsid w:val="00CF761F"/>
    <w:rsid w:val="00D00932"/>
    <w:rsid w:val="00D00E78"/>
    <w:rsid w:val="00D02541"/>
    <w:rsid w:val="00D02D60"/>
    <w:rsid w:val="00D0345B"/>
    <w:rsid w:val="00D03D47"/>
    <w:rsid w:val="00D03FF4"/>
    <w:rsid w:val="00D04D70"/>
    <w:rsid w:val="00D05DC0"/>
    <w:rsid w:val="00D060D7"/>
    <w:rsid w:val="00D07143"/>
    <w:rsid w:val="00D073F5"/>
    <w:rsid w:val="00D11BB7"/>
    <w:rsid w:val="00D133A2"/>
    <w:rsid w:val="00D14CFB"/>
    <w:rsid w:val="00D14FB4"/>
    <w:rsid w:val="00D1522E"/>
    <w:rsid w:val="00D15862"/>
    <w:rsid w:val="00D15B17"/>
    <w:rsid w:val="00D15F86"/>
    <w:rsid w:val="00D21AC2"/>
    <w:rsid w:val="00D226E7"/>
    <w:rsid w:val="00D22C3E"/>
    <w:rsid w:val="00D22D36"/>
    <w:rsid w:val="00D24594"/>
    <w:rsid w:val="00D24ED3"/>
    <w:rsid w:val="00D25F10"/>
    <w:rsid w:val="00D26443"/>
    <w:rsid w:val="00D2796F"/>
    <w:rsid w:val="00D352AB"/>
    <w:rsid w:val="00D35DA5"/>
    <w:rsid w:val="00D3749D"/>
    <w:rsid w:val="00D378C3"/>
    <w:rsid w:val="00D40758"/>
    <w:rsid w:val="00D413A9"/>
    <w:rsid w:val="00D42603"/>
    <w:rsid w:val="00D435EA"/>
    <w:rsid w:val="00D445C3"/>
    <w:rsid w:val="00D46427"/>
    <w:rsid w:val="00D506EE"/>
    <w:rsid w:val="00D52117"/>
    <w:rsid w:val="00D54592"/>
    <w:rsid w:val="00D567C6"/>
    <w:rsid w:val="00D60ECB"/>
    <w:rsid w:val="00D61052"/>
    <w:rsid w:val="00D61977"/>
    <w:rsid w:val="00D62929"/>
    <w:rsid w:val="00D70628"/>
    <w:rsid w:val="00D71C14"/>
    <w:rsid w:val="00D73A25"/>
    <w:rsid w:val="00D758F0"/>
    <w:rsid w:val="00D77D3B"/>
    <w:rsid w:val="00D81146"/>
    <w:rsid w:val="00D828B6"/>
    <w:rsid w:val="00D83ACB"/>
    <w:rsid w:val="00D83D79"/>
    <w:rsid w:val="00D8611F"/>
    <w:rsid w:val="00D87D4A"/>
    <w:rsid w:val="00D92EBF"/>
    <w:rsid w:val="00D94718"/>
    <w:rsid w:val="00D94810"/>
    <w:rsid w:val="00D94B1C"/>
    <w:rsid w:val="00D94D57"/>
    <w:rsid w:val="00D96505"/>
    <w:rsid w:val="00D97AAB"/>
    <w:rsid w:val="00DA0941"/>
    <w:rsid w:val="00DA1A1F"/>
    <w:rsid w:val="00DA1F1A"/>
    <w:rsid w:val="00DA2909"/>
    <w:rsid w:val="00DA6213"/>
    <w:rsid w:val="00DA66F6"/>
    <w:rsid w:val="00DA776F"/>
    <w:rsid w:val="00DB0E5A"/>
    <w:rsid w:val="00DB12E1"/>
    <w:rsid w:val="00DB4BA7"/>
    <w:rsid w:val="00DB6BAB"/>
    <w:rsid w:val="00DB7A77"/>
    <w:rsid w:val="00DC030C"/>
    <w:rsid w:val="00DC054D"/>
    <w:rsid w:val="00DC07CF"/>
    <w:rsid w:val="00DC13D3"/>
    <w:rsid w:val="00DC150B"/>
    <w:rsid w:val="00DC168A"/>
    <w:rsid w:val="00DC19BE"/>
    <w:rsid w:val="00DC59D7"/>
    <w:rsid w:val="00DC63AE"/>
    <w:rsid w:val="00DD630B"/>
    <w:rsid w:val="00DD688A"/>
    <w:rsid w:val="00DD69CF"/>
    <w:rsid w:val="00DE0582"/>
    <w:rsid w:val="00DE0FF0"/>
    <w:rsid w:val="00DE21FA"/>
    <w:rsid w:val="00DE6460"/>
    <w:rsid w:val="00DE6BD5"/>
    <w:rsid w:val="00DF101A"/>
    <w:rsid w:val="00DF26BD"/>
    <w:rsid w:val="00DF2844"/>
    <w:rsid w:val="00DF39B4"/>
    <w:rsid w:val="00DF3BFE"/>
    <w:rsid w:val="00DF55D9"/>
    <w:rsid w:val="00DF5734"/>
    <w:rsid w:val="00DF63FA"/>
    <w:rsid w:val="00DF6837"/>
    <w:rsid w:val="00DF7888"/>
    <w:rsid w:val="00E0225A"/>
    <w:rsid w:val="00E0374B"/>
    <w:rsid w:val="00E03B98"/>
    <w:rsid w:val="00E03BDA"/>
    <w:rsid w:val="00E03EB4"/>
    <w:rsid w:val="00E04412"/>
    <w:rsid w:val="00E04E7B"/>
    <w:rsid w:val="00E066C8"/>
    <w:rsid w:val="00E06867"/>
    <w:rsid w:val="00E105A9"/>
    <w:rsid w:val="00E11CC4"/>
    <w:rsid w:val="00E128DD"/>
    <w:rsid w:val="00E1332E"/>
    <w:rsid w:val="00E1615C"/>
    <w:rsid w:val="00E206AC"/>
    <w:rsid w:val="00E20B53"/>
    <w:rsid w:val="00E22EE9"/>
    <w:rsid w:val="00E24318"/>
    <w:rsid w:val="00E24B7D"/>
    <w:rsid w:val="00E24E3A"/>
    <w:rsid w:val="00E253C5"/>
    <w:rsid w:val="00E25986"/>
    <w:rsid w:val="00E26C9C"/>
    <w:rsid w:val="00E27FB9"/>
    <w:rsid w:val="00E30155"/>
    <w:rsid w:val="00E3045B"/>
    <w:rsid w:val="00E3476C"/>
    <w:rsid w:val="00E349EB"/>
    <w:rsid w:val="00E379DB"/>
    <w:rsid w:val="00E42936"/>
    <w:rsid w:val="00E445D5"/>
    <w:rsid w:val="00E44CFB"/>
    <w:rsid w:val="00E456A7"/>
    <w:rsid w:val="00E457A3"/>
    <w:rsid w:val="00E4589B"/>
    <w:rsid w:val="00E46B52"/>
    <w:rsid w:val="00E509AB"/>
    <w:rsid w:val="00E52FAD"/>
    <w:rsid w:val="00E55628"/>
    <w:rsid w:val="00E57007"/>
    <w:rsid w:val="00E60494"/>
    <w:rsid w:val="00E61E89"/>
    <w:rsid w:val="00E62B46"/>
    <w:rsid w:val="00E62EF1"/>
    <w:rsid w:val="00E6302E"/>
    <w:rsid w:val="00E634B6"/>
    <w:rsid w:val="00E63678"/>
    <w:rsid w:val="00E63D1B"/>
    <w:rsid w:val="00E64280"/>
    <w:rsid w:val="00E67192"/>
    <w:rsid w:val="00E70B8A"/>
    <w:rsid w:val="00E7169F"/>
    <w:rsid w:val="00E740AB"/>
    <w:rsid w:val="00E740E2"/>
    <w:rsid w:val="00E74981"/>
    <w:rsid w:val="00E7655A"/>
    <w:rsid w:val="00E77B9C"/>
    <w:rsid w:val="00E820F3"/>
    <w:rsid w:val="00E85B70"/>
    <w:rsid w:val="00E864F2"/>
    <w:rsid w:val="00E87A7C"/>
    <w:rsid w:val="00E918CC"/>
    <w:rsid w:val="00E93745"/>
    <w:rsid w:val="00E93FBE"/>
    <w:rsid w:val="00E95DE4"/>
    <w:rsid w:val="00E97625"/>
    <w:rsid w:val="00E97EE0"/>
    <w:rsid w:val="00EA4C3E"/>
    <w:rsid w:val="00EA5651"/>
    <w:rsid w:val="00EA5BED"/>
    <w:rsid w:val="00EA6CFC"/>
    <w:rsid w:val="00EA6EFF"/>
    <w:rsid w:val="00EA7B03"/>
    <w:rsid w:val="00EB0B2D"/>
    <w:rsid w:val="00EB0B4C"/>
    <w:rsid w:val="00EB22A8"/>
    <w:rsid w:val="00EB2A29"/>
    <w:rsid w:val="00EB31CC"/>
    <w:rsid w:val="00EB32CB"/>
    <w:rsid w:val="00EB3670"/>
    <w:rsid w:val="00EC1D91"/>
    <w:rsid w:val="00EC3117"/>
    <w:rsid w:val="00EC5185"/>
    <w:rsid w:val="00EC5223"/>
    <w:rsid w:val="00EC70E9"/>
    <w:rsid w:val="00ED0873"/>
    <w:rsid w:val="00ED1790"/>
    <w:rsid w:val="00ED36ED"/>
    <w:rsid w:val="00ED6D4D"/>
    <w:rsid w:val="00EE31B1"/>
    <w:rsid w:val="00EE3927"/>
    <w:rsid w:val="00EE3ABC"/>
    <w:rsid w:val="00EE52BC"/>
    <w:rsid w:val="00EE531A"/>
    <w:rsid w:val="00EE6CD7"/>
    <w:rsid w:val="00EE7B56"/>
    <w:rsid w:val="00EF02E0"/>
    <w:rsid w:val="00EF0FD8"/>
    <w:rsid w:val="00EF2648"/>
    <w:rsid w:val="00EF43FC"/>
    <w:rsid w:val="00EF46CF"/>
    <w:rsid w:val="00EF68D9"/>
    <w:rsid w:val="00EF69D2"/>
    <w:rsid w:val="00F021BE"/>
    <w:rsid w:val="00F03B00"/>
    <w:rsid w:val="00F04BD5"/>
    <w:rsid w:val="00F04E1F"/>
    <w:rsid w:val="00F05DC2"/>
    <w:rsid w:val="00F063A8"/>
    <w:rsid w:val="00F12E00"/>
    <w:rsid w:val="00F13436"/>
    <w:rsid w:val="00F13711"/>
    <w:rsid w:val="00F1436D"/>
    <w:rsid w:val="00F14E5A"/>
    <w:rsid w:val="00F1554E"/>
    <w:rsid w:val="00F206C3"/>
    <w:rsid w:val="00F21923"/>
    <w:rsid w:val="00F2262D"/>
    <w:rsid w:val="00F25AD9"/>
    <w:rsid w:val="00F25E15"/>
    <w:rsid w:val="00F26BC0"/>
    <w:rsid w:val="00F3193E"/>
    <w:rsid w:val="00F31CDC"/>
    <w:rsid w:val="00F3205D"/>
    <w:rsid w:val="00F33CE7"/>
    <w:rsid w:val="00F34B4D"/>
    <w:rsid w:val="00F364F6"/>
    <w:rsid w:val="00F376AC"/>
    <w:rsid w:val="00F42188"/>
    <w:rsid w:val="00F42AE4"/>
    <w:rsid w:val="00F4432A"/>
    <w:rsid w:val="00F45484"/>
    <w:rsid w:val="00F47400"/>
    <w:rsid w:val="00F4745A"/>
    <w:rsid w:val="00F50176"/>
    <w:rsid w:val="00F509C3"/>
    <w:rsid w:val="00F52C6B"/>
    <w:rsid w:val="00F54469"/>
    <w:rsid w:val="00F55570"/>
    <w:rsid w:val="00F57BDD"/>
    <w:rsid w:val="00F6156A"/>
    <w:rsid w:val="00F6169A"/>
    <w:rsid w:val="00F6188D"/>
    <w:rsid w:val="00F62459"/>
    <w:rsid w:val="00F626C0"/>
    <w:rsid w:val="00F661BD"/>
    <w:rsid w:val="00F662CE"/>
    <w:rsid w:val="00F71DFC"/>
    <w:rsid w:val="00F749EC"/>
    <w:rsid w:val="00F75514"/>
    <w:rsid w:val="00F76134"/>
    <w:rsid w:val="00F80280"/>
    <w:rsid w:val="00F81422"/>
    <w:rsid w:val="00F8256B"/>
    <w:rsid w:val="00F827DB"/>
    <w:rsid w:val="00F846D6"/>
    <w:rsid w:val="00F8763F"/>
    <w:rsid w:val="00F907AA"/>
    <w:rsid w:val="00F90B26"/>
    <w:rsid w:val="00F9162E"/>
    <w:rsid w:val="00F92DE0"/>
    <w:rsid w:val="00F971CD"/>
    <w:rsid w:val="00F97AB1"/>
    <w:rsid w:val="00FA1B04"/>
    <w:rsid w:val="00FA300C"/>
    <w:rsid w:val="00FA63C8"/>
    <w:rsid w:val="00FA7F13"/>
    <w:rsid w:val="00FB00BE"/>
    <w:rsid w:val="00FB14A2"/>
    <w:rsid w:val="00FB31FD"/>
    <w:rsid w:val="00FB3C43"/>
    <w:rsid w:val="00FB6916"/>
    <w:rsid w:val="00FC00FC"/>
    <w:rsid w:val="00FC0D92"/>
    <w:rsid w:val="00FC1BE3"/>
    <w:rsid w:val="00FC2786"/>
    <w:rsid w:val="00FC3190"/>
    <w:rsid w:val="00FC3448"/>
    <w:rsid w:val="00FC3DAB"/>
    <w:rsid w:val="00FC5BDA"/>
    <w:rsid w:val="00FC7BBD"/>
    <w:rsid w:val="00FD02B2"/>
    <w:rsid w:val="00FD6FF4"/>
    <w:rsid w:val="00FE0004"/>
    <w:rsid w:val="00FE110E"/>
    <w:rsid w:val="00FE3F54"/>
    <w:rsid w:val="00FE6984"/>
    <w:rsid w:val="00FE7BD7"/>
    <w:rsid w:val="00FE7FB0"/>
    <w:rsid w:val="00FF0096"/>
    <w:rsid w:val="00FF0167"/>
    <w:rsid w:val="00FF02BF"/>
    <w:rsid w:val="00FF08BA"/>
    <w:rsid w:val="00FF2E55"/>
    <w:rsid w:val="00FF3B1E"/>
    <w:rsid w:val="00FF3DDA"/>
    <w:rsid w:val="00FF4EDC"/>
    <w:rsid w:val="00FF620B"/>
    <w:rsid w:val="00FF6BBC"/>
    <w:rsid w:val="063238E4"/>
    <w:rsid w:val="064AE883"/>
    <w:rsid w:val="07A408E7"/>
    <w:rsid w:val="155F0822"/>
    <w:rsid w:val="18388BC4"/>
    <w:rsid w:val="1AD7D7A0"/>
    <w:rsid w:val="1D0CA76F"/>
    <w:rsid w:val="2003DE37"/>
    <w:rsid w:val="2333064C"/>
    <w:rsid w:val="366FA2E6"/>
    <w:rsid w:val="376D78FC"/>
    <w:rsid w:val="381C7D6F"/>
    <w:rsid w:val="3D17F11A"/>
    <w:rsid w:val="3FB200A3"/>
    <w:rsid w:val="4C72A2C2"/>
    <w:rsid w:val="57EE2D38"/>
    <w:rsid w:val="5A30E39C"/>
    <w:rsid w:val="5D8B0128"/>
    <w:rsid w:val="6CE6DD6B"/>
    <w:rsid w:val="736EE7F1"/>
    <w:rsid w:val="74AB6AEF"/>
    <w:rsid w:val="7A134FDD"/>
    <w:rsid w:val="7A162659"/>
    <w:rsid w:val="7ECD2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F8512"/>
  <w15:docId w15:val="{02042F88-11E6-488C-A6C7-FB61E636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sz w:val="26"/>
      <w:szCs w:val="26"/>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C4871"/>
    <w:pPr>
      <w:tabs>
        <w:tab w:val="center" w:pos="4680"/>
        <w:tab w:val="right" w:pos="9360"/>
      </w:tabs>
    </w:pPr>
  </w:style>
  <w:style w:type="character" w:customStyle="1" w:styleId="HeaderChar">
    <w:name w:val="Header Char"/>
    <w:basedOn w:val="DefaultParagraphFont"/>
    <w:link w:val="Header"/>
    <w:uiPriority w:val="99"/>
    <w:rsid w:val="001C4871"/>
  </w:style>
  <w:style w:type="paragraph" w:styleId="Footer">
    <w:name w:val="footer"/>
    <w:basedOn w:val="Normal"/>
    <w:link w:val="FooterChar"/>
    <w:uiPriority w:val="99"/>
    <w:unhideWhenUsed/>
    <w:rsid w:val="001C4871"/>
    <w:pPr>
      <w:tabs>
        <w:tab w:val="center" w:pos="4680"/>
        <w:tab w:val="right" w:pos="9360"/>
      </w:tabs>
    </w:pPr>
  </w:style>
  <w:style w:type="character" w:customStyle="1" w:styleId="FooterChar">
    <w:name w:val="Footer Char"/>
    <w:basedOn w:val="DefaultParagraphFont"/>
    <w:link w:val="Footer"/>
    <w:uiPriority w:val="99"/>
    <w:rsid w:val="001C4871"/>
  </w:style>
  <w:style w:type="paragraph" w:styleId="Revision">
    <w:name w:val="Revision"/>
    <w:hidden/>
    <w:uiPriority w:val="99"/>
    <w:semiHidden/>
    <w:rsid w:val="00EB3670"/>
  </w:style>
  <w:style w:type="character" w:styleId="CommentReference">
    <w:name w:val="annotation reference"/>
    <w:basedOn w:val="DefaultParagraphFont"/>
    <w:uiPriority w:val="99"/>
    <w:semiHidden/>
    <w:unhideWhenUsed/>
    <w:rsid w:val="00685575"/>
    <w:rPr>
      <w:sz w:val="16"/>
      <w:szCs w:val="16"/>
    </w:rPr>
  </w:style>
  <w:style w:type="paragraph" w:styleId="CommentText">
    <w:name w:val="annotation text"/>
    <w:basedOn w:val="Normal"/>
    <w:link w:val="CommentTextChar"/>
    <w:uiPriority w:val="99"/>
    <w:unhideWhenUsed/>
    <w:rsid w:val="00685575"/>
    <w:rPr>
      <w:sz w:val="20"/>
      <w:szCs w:val="20"/>
    </w:rPr>
  </w:style>
  <w:style w:type="character" w:customStyle="1" w:styleId="CommentTextChar">
    <w:name w:val="Comment Text Char"/>
    <w:basedOn w:val="DefaultParagraphFont"/>
    <w:link w:val="CommentText"/>
    <w:uiPriority w:val="99"/>
    <w:rsid w:val="00685575"/>
    <w:rPr>
      <w:sz w:val="20"/>
      <w:szCs w:val="20"/>
    </w:rPr>
  </w:style>
  <w:style w:type="paragraph" w:styleId="CommentSubject">
    <w:name w:val="annotation subject"/>
    <w:basedOn w:val="CommentText"/>
    <w:next w:val="CommentText"/>
    <w:link w:val="CommentSubjectChar"/>
    <w:uiPriority w:val="99"/>
    <w:semiHidden/>
    <w:unhideWhenUsed/>
    <w:rsid w:val="00685575"/>
    <w:rPr>
      <w:b/>
      <w:bCs/>
    </w:rPr>
  </w:style>
  <w:style w:type="character" w:customStyle="1" w:styleId="CommentSubjectChar">
    <w:name w:val="Comment Subject Char"/>
    <w:basedOn w:val="CommentTextChar"/>
    <w:link w:val="CommentSubject"/>
    <w:uiPriority w:val="99"/>
    <w:semiHidden/>
    <w:rsid w:val="00685575"/>
    <w:rPr>
      <w:b/>
      <w:bCs/>
      <w:sz w:val="20"/>
      <w:szCs w:val="20"/>
    </w:rPr>
  </w:style>
  <w:style w:type="character" w:customStyle="1" w:styleId="s1">
    <w:name w:val="s1"/>
    <w:basedOn w:val="DefaultParagraphFont"/>
    <w:rsid w:val="00847ABC"/>
    <w:rPr>
      <w:spacing w:val="2"/>
    </w:rPr>
  </w:style>
  <w:style w:type="paragraph" w:customStyle="1" w:styleId="li1">
    <w:name w:val="li1"/>
    <w:basedOn w:val="Normal"/>
    <w:rsid w:val="00847ABC"/>
    <w:pPr>
      <w:spacing w:after="150"/>
    </w:pPr>
    <w:rPr>
      <w:rFonts w:ascii="Ginto Copilot Variable" w:hAnsi="Ginto Copilot Variable"/>
      <w:color w:val="26221F"/>
      <w:sz w:val="23"/>
      <w:szCs w:val="23"/>
    </w:rPr>
  </w:style>
  <w:style w:type="character" w:styleId="Mention">
    <w:name w:val="Mention"/>
    <w:basedOn w:val="DefaultParagraphFont"/>
    <w:uiPriority w:val="99"/>
    <w:unhideWhenUsed/>
    <w:rsid w:val="00FF0167"/>
    <w:rPr>
      <w:color w:val="2B579A"/>
      <w:shd w:val="clear" w:color="auto" w:fill="E1DFDD"/>
    </w:rPr>
  </w:style>
  <w:style w:type="paragraph" w:styleId="NormalWeb">
    <w:name w:val="Normal (Web)"/>
    <w:basedOn w:val="Normal"/>
    <w:uiPriority w:val="99"/>
    <w:unhideWhenUsed/>
    <w:rsid w:val="00C80DB8"/>
    <w:pPr>
      <w:spacing w:before="100" w:beforeAutospacing="1" w:after="100" w:afterAutospacing="1"/>
    </w:pPr>
    <w:rPr>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80DB8"/>
  </w:style>
  <w:style w:type="table" w:styleId="TableGrid">
    <w:name w:val="Table Grid"/>
    <w:basedOn w:val="TableNormal"/>
    <w:uiPriority w:val="39"/>
    <w:rsid w:val="00C80DB8"/>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80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8280701-3A98-2F47-9890-248FFCBD7DEF}">
    <t:Anchor>
      <t:Comment id="683059814"/>
    </t:Anchor>
    <t:History>
      <t:Event id="{B612408F-03AB-F248-8CD7-A35E82FB8E14}" time="2026-05-26T11:20:21.873Z">
        <t:Attribution userId="S::jusasm@lrt.lt::a9a18266-db0d-4271-873a-c73d7edc11fa" userProvider="AD" userName="Justinas Ašmontas"/>
        <t:Anchor>
          <t:Comment id="1902572164"/>
        </t:Anchor>
        <t:Create/>
      </t:Event>
      <t:Event id="{A4D6FA40-E41F-4249-B17F-96E2D5859035}" time="2026-05-26T11:20:21.873Z">
        <t:Attribution userId="S::jusasm@lrt.lt::a9a18266-db0d-4271-873a-c73d7edc11fa" userProvider="AD" userName="Justinas Ašmontas"/>
        <t:Anchor>
          <t:Comment id="1902572164"/>
        </t:Anchor>
        <t:Assign userId="S::vikdik@lrt.lt::2c6516e5-0ea5-4d71-ae49-14472a5b530f" userProvider="AD" userName="Viktor Dikevič"/>
      </t:Event>
      <t:Event id="{6AD9A1A7-B77D-5443-B248-F5CB20F65F27}" time="2026-05-26T11:20:21.873Z">
        <t:Attribution userId="S::jusasm@lrt.lt::a9a18266-db0d-4271-873a-c73d7edc11fa" userProvider="AD" userName="Justinas Ašmontas"/>
        <t:Anchor>
          <t:Comment id="1902572164"/>
        </t:Anchor>
        <t:SetTitle title="@Viktor sakė jis įdiegs, tai laukiam jo patvirtinim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DFFD3D-CB27-4500-8A9C-35717EDB9F14}">
  <ds:schemaRefs>
    <ds:schemaRef ds:uri="http://schemas.openxmlformats.org/officeDocument/2006/bibliography"/>
  </ds:schemaRefs>
</ds:datastoreItem>
</file>

<file path=customXml/itemProps2.xml><?xml version="1.0" encoding="utf-8"?>
<ds:datastoreItem xmlns:ds="http://schemas.openxmlformats.org/officeDocument/2006/customXml" ds:itemID="{4BB7880A-843E-4DE5-AB68-C12593506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66BE7E-468F-4D7D-9D88-A0CF18F8B447}">
  <ds:schemaRefs>
    <ds:schemaRef ds:uri="http://schemas.microsoft.com/sharepoint/v3/contenttype/forms"/>
  </ds:schemaRefs>
</ds:datastoreItem>
</file>

<file path=customXml/itemProps4.xml><?xml version="1.0" encoding="utf-8"?>
<ds:datastoreItem xmlns:ds="http://schemas.openxmlformats.org/officeDocument/2006/customXml" ds:itemID="{C8C48F1D-65B2-4836-8F59-FD1B72B8C14E}">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61</TotalTime>
  <Pages>18</Pages>
  <Words>4546</Words>
  <Characters>32237</Characters>
  <Application>Microsoft Office Word</Application>
  <DocSecurity>0</DocSecurity>
  <Lines>1289</Lines>
  <Paragraphs>593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36190</CharactersWithSpaces>
  <SharedDoc>false</SharedDoc>
  <HLinks>
    <vt:vector size="6" baseType="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Brigita Skliuderytė</cp:lastModifiedBy>
  <cp:revision>65</cp:revision>
  <dcterms:created xsi:type="dcterms:W3CDTF">2026-06-03T17:42:00Z</dcterms:created>
  <dcterms:modified xsi:type="dcterms:W3CDTF">2026-08-03T19:06:00Z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Order">
    <vt:r8>9868700</vt:r8>
  </property>
  <property fmtid="{D5CDD505-2E9C-101B-9397-08002B2CF9AE}" pid="4" name="MediaServiceImageTags">
    <vt:lpwstr/>
  </property>
</Properties>
</file>